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D" w:rsidRDefault="005367ED" w:rsidP="00247C55">
      <w:pPr>
        <w:spacing w:line="0" w:lineRule="atLeast"/>
        <w:rPr>
          <w:rFonts w:ascii="標楷體" w:eastAsia="標楷體" w:hAnsi="標楷體"/>
          <w:b/>
          <w:color w:val="000000"/>
          <w:sz w:val="8"/>
          <w:szCs w:val="8"/>
        </w:rPr>
      </w:pPr>
      <w:bookmarkStart w:id="0" w:name="_GoBack"/>
      <w:bookmarkEnd w:id="0"/>
      <w:r w:rsidRPr="00247C55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912F9A" w:rsidRPr="00247C55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E85EF8" w:rsidRPr="00247C55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E34632" w:rsidRPr="00247C55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247C55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247C5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E34632"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灣大學碩</w:t>
      </w:r>
      <w:r w:rsidR="004B5B48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27AB2"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博</w:t>
      </w:r>
      <w:r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士新生</w:t>
      </w:r>
      <w:r w:rsidR="003D53DD">
        <w:rPr>
          <w:rFonts w:ascii="標楷體" w:eastAsia="標楷體" w:hAnsi="標楷體" w:hint="eastAsia"/>
          <w:b/>
          <w:color w:val="000000"/>
          <w:sz w:val="32"/>
          <w:szCs w:val="32"/>
        </w:rPr>
        <w:t>團</w:t>
      </w:r>
      <w:r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體</w:t>
      </w:r>
      <w:r w:rsidR="003D53DD">
        <w:rPr>
          <w:rFonts w:ascii="標楷體" w:eastAsia="標楷體" w:hAnsi="標楷體" w:hint="eastAsia"/>
          <w:b/>
          <w:color w:val="000000"/>
          <w:sz w:val="32"/>
          <w:szCs w:val="32"/>
        </w:rPr>
        <w:t>健</w:t>
      </w:r>
      <w:r w:rsidRPr="00D90DEA">
        <w:rPr>
          <w:rFonts w:ascii="標楷體" w:eastAsia="標楷體" w:hAnsi="標楷體" w:hint="eastAsia"/>
          <w:b/>
          <w:color w:val="000000"/>
          <w:sz w:val="32"/>
          <w:szCs w:val="32"/>
        </w:rPr>
        <w:t>檢』流程及注意事項</w:t>
      </w:r>
    </w:p>
    <w:p w:rsidR="0071078B" w:rsidRDefault="0071078B" w:rsidP="00247C55">
      <w:pPr>
        <w:spacing w:line="0" w:lineRule="atLeast"/>
        <w:rPr>
          <w:rFonts w:ascii="標楷體" w:eastAsia="標楷體" w:hAnsi="標楷體"/>
          <w:b/>
          <w:color w:val="000000"/>
          <w:sz w:val="8"/>
          <w:szCs w:val="8"/>
        </w:rPr>
      </w:pPr>
    </w:p>
    <w:p w:rsidR="0071078B" w:rsidRPr="0071078B" w:rsidRDefault="0071078B" w:rsidP="00247C55">
      <w:pPr>
        <w:spacing w:line="0" w:lineRule="atLeast"/>
        <w:rPr>
          <w:rFonts w:ascii="標楷體" w:eastAsia="標楷體" w:hAnsi="標楷體"/>
          <w:b/>
          <w:color w:val="000000"/>
          <w:sz w:val="8"/>
          <w:szCs w:val="8"/>
        </w:rPr>
      </w:pPr>
    </w:p>
    <w:p w:rsidR="005367ED" w:rsidRPr="00E1706D" w:rsidRDefault="004423A8" w:rsidP="00247C55">
      <w:pPr>
        <w:spacing w:line="0" w:lineRule="atLeast"/>
        <w:rPr>
          <w:rFonts w:ascii="標楷體" w:eastAsia="標楷體" w:hAnsi="標楷體" w:cs="新細明體"/>
          <w:b/>
          <w:bCs/>
          <w:color w:val="00B05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＊</w:t>
      </w:r>
      <w:r w:rsidR="001A6BE4" w:rsidRPr="001A6BE4">
        <w:rPr>
          <w:rFonts w:ascii="標楷體" w:eastAsia="標楷體" w:hAnsi="標楷體" w:hint="eastAsia"/>
          <w:b/>
          <w:color w:val="FF0000"/>
          <w:sz w:val="28"/>
          <w:szCs w:val="28"/>
        </w:rPr>
        <w:t>體檢</w:t>
      </w:r>
      <w:r w:rsidR="001A6BE4" w:rsidRPr="001A6BE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日期</w:t>
      </w:r>
      <w:r w:rsidR="008D642F" w:rsidRPr="00E1706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8D642F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7/14</w:t>
      </w:r>
      <w:r w:rsidR="00D82918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8D642F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週二</w:t>
      </w:r>
      <w:r w:rsidR="00D82918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8D642F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開始</w:t>
      </w:r>
      <w:r w:rsidR="008D642F" w:rsidRPr="00247C55">
        <w:rPr>
          <w:rFonts w:ascii="標楷體" w:eastAsia="標楷體" w:hAnsi="標楷體" w:hint="eastAsia"/>
        </w:rPr>
        <w:t>至</w:t>
      </w:r>
      <w:r w:rsidR="004C70CF" w:rsidRPr="004C70CF">
        <w:rPr>
          <w:rFonts w:ascii="標楷體" w:eastAsia="標楷體" w:hAnsi="標楷體"/>
          <w:b/>
          <w:color w:val="FF0000"/>
          <w:sz w:val="28"/>
          <w:szCs w:val="28"/>
        </w:rPr>
        <w:t>7/31</w:t>
      </w:r>
      <w:r w:rsidR="008D642F" w:rsidRPr="00E1706D">
        <w:rPr>
          <w:rFonts w:ascii="標楷體" w:eastAsia="標楷體" w:hAnsi="標楷體" w:hint="eastAsia"/>
          <w:b/>
          <w:color w:val="FF0000"/>
          <w:sz w:val="28"/>
          <w:szCs w:val="28"/>
        </w:rPr>
        <w:t>止</w:t>
      </w:r>
      <w:r w:rsidR="00E85EF8" w:rsidRPr="00A611E7">
        <w:rPr>
          <w:rFonts w:ascii="標楷體" w:eastAsia="標楷體" w:hAnsi="標楷體" w:hint="eastAsia"/>
          <w:b/>
          <w:color w:val="0070C0"/>
          <w:sz w:val="28"/>
          <w:szCs w:val="28"/>
        </w:rPr>
        <w:t>(碩、博士不同天)</w:t>
      </w:r>
      <w:r w:rsidR="00D37721" w:rsidRPr="00E1706D">
        <w:rPr>
          <w:rFonts w:ascii="標楷體" w:eastAsia="標楷體" w:hAnsi="標楷體" w:cs="新細明體" w:hint="eastAsia"/>
          <w:b/>
          <w:bCs/>
          <w:color w:val="00B050"/>
          <w:kern w:val="0"/>
        </w:rPr>
        <w:t>見碩、博各科系體檢時間表。</w:t>
      </w:r>
    </w:p>
    <w:p w:rsidR="008D642F" w:rsidRPr="008D642F" w:rsidRDefault="008D642F" w:rsidP="00247C55">
      <w:pPr>
        <w:spacing w:line="0" w:lineRule="atLeast"/>
        <w:ind w:leftChars="-60" w:left="-97" w:hangingChars="59" w:hanging="47"/>
        <w:jc w:val="both"/>
        <w:rPr>
          <w:rFonts w:ascii="標楷體" w:eastAsia="標楷體" w:hAnsi="標楷體"/>
          <w:sz w:val="8"/>
          <w:szCs w:val="8"/>
          <w:bdr w:val="single" w:sz="4" w:space="0" w:color="auto"/>
        </w:rPr>
      </w:pPr>
    </w:p>
    <w:p w:rsidR="00E85EF8" w:rsidRPr="005A0BD4" w:rsidRDefault="004423A8" w:rsidP="00247C55">
      <w:pPr>
        <w:pStyle w:val="ac"/>
        <w:spacing w:line="0" w:lineRule="atLeast"/>
        <w:ind w:leftChars="0" w:left="3404" w:hangingChars="1417" w:hanging="3404"/>
        <w:rPr>
          <w:rFonts w:ascii="標楷體" w:eastAsia="標楷體" w:hAnsi="標楷體" w:cs="新細明體"/>
          <w:b/>
          <w:bCs/>
          <w:color w:val="00B050"/>
          <w:kern w:val="0"/>
          <w:sz w:val="12"/>
          <w:szCs w:val="12"/>
        </w:rPr>
      </w:pPr>
      <w:r>
        <w:rPr>
          <w:rFonts w:ascii="標楷體" w:eastAsia="標楷體" w:hAnsi="標楷體" w:hint="eastAsia"/>
          <w:b/>
          <w:color w:val="000000"/>
        </w:rPr>
        <w:t>＊</w:t>
      </w:r>
      <w:r w:rsidR="00E85EF8" w:rsidRPr="000B7C07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補做日期</w:t>
      </w:r>
      <w:r w:rsidR="008D642F" w:rsidRPr="00E1706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8D642F" w:rsidRPr="00E1706D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8/3</w:t>
      </w:r>
      <w:r w:rsidR="008D642F" w:rsidRPr="005432CE">
        <w:rPr>
          <w:rFonts w:ascii="標楷體" w:eastAsia="標楷體" w:hAnsi="標楷體" w:hint="eastAsia"/>
          <w:b/>
        </w:rPr>
        <w:t>至</w:t>
      </w:r>
      <w:r w:rsidR="008D642F" w:rsidRPr="00E1706D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8/7止</w:t>
      </w:r>
      <w:r w:rsidR="00A611E7" w:rsidRPr="00A611E7">
        <w:rPr>
          <w:rFonts w:ascii="標楷體" w:eastAsia="標楷體" w:hAnsi="標楷體" w:hint="eastAsia"/>
          <w:b/>
          <w:color w:val="0070C0"/>
          <w:sz w:val="28"/>
          <w:szCs w:val="28"/>
        </w:rPr>
        <w:t>(碩、博士不同天)</w:t>
      </w:r>
      <w:r w:rsidR="00A611E7" w:rsidRPr="00E1706D">
        <w:rPr>
          <w:rFonts w:ascii="標楷體" w:eastAsia="標楷體" w:hAnsi="標楷體" w:cs="新細明體" w:hint="eastAsia"/>
          <w:b/>
          <w:bCs/>
          <w:color w:val="00B050"/>
          <w:kern w:val="0"/>
        </w:rPr>
        <w:t>見碩、博各科系體檢時間表</w:t>
      </w:r>
      <w:r w:rsidR="00A611E7" w:rsidRPr="00E1706D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A611E7" w:rsidRPr="00A611E7">
        <w:rPr>
          <w:rFonts w:ascii="標楷體" w:eastAsia="標楷體" w:hAnsi="標楷體" w:hint="eastAsia"/>
          <w:color w:val="000000"/>
          <w:sz w:val="22"/>
          <w:szCs w:val="22"/>
        </w:rPr>
        <w:t>建議</w:t>
      </w:r>
      <w:r w:rsidR="00CA0B33" w:rsidRPr="00CA0B3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盡量在</w:t>
      </w:r>
      <w:r w:rsidR="00CA0B33" w:rsidRPr="000775DF">
        <w:rPr>
          <w:rFonts w:ascii="標楷體" w:eastAsia="標楷體" w:hAnsi="標楷體" w:cs="新細明體" w:hint="eastAsia"/>
          <w:bCs/>
          <w:kern w:val="0"/>
          <w:sz w:val="22"/>
          <w:szCs w:val="22"/>
          <w:u w:val="single"/>
        </w:rPr>
        <w:t>原定日期</w:t>
      </w:r>
      <w:r w:rsidR="00CA0B33" w:rsidRPr="00CA0B3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做體檢，以避免</w:t>
      </w:r>
      <w:r w:rsidR="00CA0B33" w:rsidRPr="00CA0B33">
        <w:rPr>
          <w:rFonts w:ascii="新細明體" w:hAnsi="新細明體" w:cs="新細明體" w:hint="eastAsia"/>
          <w:bCs/>
          <w:kern w:val="0"/>
          <w:sz w:val="22"/>
          <w:szCs w:val="22"/>
        </w:rPr>
        <w:t>「</w:t>
      </w:r>
      <w:r w:rsidR="00CA0B33" w:rsidRPr="00CA0B3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補做日期</w:t>
      </w:r>
      <w:r w:rsidR="00CA0B33" w:rsidRPr="00CA0B33">
        <w:rPr>
          <w:rFonts w:ascii="新細明體" w:hAnsi="新細明體" w:cs="新細明體" w:hint="eastAsia"/>
          <w:bCs/>
          <w:kern w:val="0"/>
          <w:sz w:val="22"/>
          <w:szCs w:val="22"/>
        </w:rPr>
        <w:t>」</w:t>
      </w:r>
      <w:r w:rsidR="00CA0B33" w:rsidRPr="00CA0B3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雍塞</w:t>
      </w:r>
      <w:r w:rsidR="00E85EF8" w:rsidRPr="00A611E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A0B33" w:rsidRPr="00CA0B33" w:rsidRDefault="005A728E" w:rsidP="000775DF">
      <w:pPr>
        <w:pStyle w:val="ac"/>
        <w:spacing w:line="0" w:lineRule="atLeast"/>
        <w:ind w:leftChars="0" w:left="-142"/>
        <w:jc w:val="both"/>
        <w:rPr>
          <w:rFonts w:ascii="標楷體" w:eastAsia="標楷體" w:hAnsi="標楷體"/>
          <w:snapToGrid w:val="0"/>
          <w:color w:val="000000"/>
          <w:kern w:val="16"/>
        </w:rPr>
      </w:pPr>
      <w:r w:rsidRPr="0071078B">
        <w:rPr>
          <w:rFonts w:ascii="標楷體" w:eastAsia="標楷體" w:hAnsi="標楷體" w:hint="eastAsia"/>
          <w:b/>
          <w:snapToGrid w:val="0"/>
          <w:kern w:val="16"/>
          <w:sz w:val="26"/>
          <w:szCs w:val="26"/>
          <w:highlight w:val="yellow"/>
        </w:rPr>
        <w:t>團體健檢報到</w:t>
      </w:r>
      <w:r w:rsidRPr="0071078B">
        <w:rPr>
          <w:rFonts w:ascii="標楷體" w:eastAsia="標楷體" w:hAnsi="標楷體" w:hint="eastAsia"/>
          <w:snapToGrid w:val="0"/>
          <w:color w:val="000000"/>
          <w:kern w:val="16"/>
          <w:highlight w:val="yellow"/>
        </w:rPr>
        <w:t>時間</w:t>
      </w:r>
      <w:r w:rsidR="00CA0B33" w:rsidRPr="000775DF">
        <w:rPr>
          <w:rFonts w:ascii="標楷體" w:eastAsia="標楷體" w:hAnsi="標楷體" w:hint="eastAsia"/>
          <w:snapToGrid w:val="0"/>
          <w:color w:val="000000"/>
          <w:kern w:val="16"/>
        </w:rPr>
        <w:t>：</w:t>
      </w:r>
      <w:r w:rsidRPr="000775DF">
        <w:rPr>
          <w:rFonts w:ascii="標楷體" w:eastAsia="標楷體" w:hAnsi="標楷體" w:hint="eastAsia"/>
          <w:b/>
          <w:snapToGrid w:val="0"/>
          <w:color w:val="FF0000"/>
          <w:kern w:val="16"/>
        </w:rPr>
        <w:t>上午8：30–10：30</w:t>
      </w:r>
      <w:r w:rsidRPr="000775DF">
        <w:rPr>
          <w:rFonts w:ascii="標楷體" w:eastAsia="標楷體" w:hAnsi="標楷體" w:hint="eastAsia"/>
          <w:snapToGrid w:val="0"/>
          <w:color w:val="000000"/>
          <w:kern w:val="16"/>
        </w:rPr>
        <w:t>、</w:t>
      </w:r>
      <w:r w:rsidRPr="000775DF">
        <w:rPr>
          <w:rFonts w:ascii="標楷體" w:eastAsia="標楷體" w:hAnsi="標楷體" w:hint="eastAsia"/>
          <w:b/>
          <w:snapToGrid w:val="0"/>
          <w:color w:val="FF0000"/>
          <w:kern w:val="16"/>
        </w:rPr>
        <w:t>下午1：00–3：00</w:t>
      </w:r>
      <w:r w:rsidR="00CA0B33" w:rsidRPr="000775DF">
        <w:rPr>
          <w:rFonts w:ascii="標楷體" w:eastAsia="標楷體" w:hAnsi="標楷體" w:hint="eastAsia"/>
          <w:snapToGrid w:val="0"/>
          <w:color w:val="000000"/>
          <w:kern w:val="16"/>
        </w:rPr>
        <w:t>。</w:t>
      </w:r>
    </w:p>
    <w:p w:rsidR="008D1477" w:rsidRPr="00A611E7" w:rsidRDefault="00A611E7" w:rsidP="00A611E7">
      <w:pPr>
        <w:spacing w:line="0" w:lineRule="atLeast"/>
        <w:jc w:val="both"/>
        <w:rPr>
          <w:rFonts w:ascii="標楷體" w:eastAsia="標楷體" w:hAnsi="標楷體"/>
          <w:snapToGrid w:val="0"/>
          <w:color w:val="000000"/>
          <w:kern w:val="16"/>
          <w:sz w:val="20"/>
          <w:szCs w:val="20"/>
        </w:rPr>
      </w:pPr>
      <w:r>
        <w:rPr>
          <w:rFonts w:ascii="標楷體" w:eastAsia="標楷體" w:hAnsi="標楷體" w:hint="eastAsia"/>
          <w:snapToGrid w:val="0"/>
          <w:color w:val="000000"/>
          <w:kern w:val="16"/>
        </w:rPr>
        <w:t xml:space="preserve">       </w:t>
      </w:r>
      <w:r w:rsidR="005A3D15">
        <w:rPr>
          <w:rFonts w:ascii="標楷體" w:eastAsia="標楷體" w:hAnsi="標楷體" w:hint="eastAsia"/>
          <w:snapToGrid w:val="0"/>
          <w:color w:val="000000"/>
          <w:kern w:val="16"/>
        </w:rPr>
        <w:t xml:space="preserve">          </w:t>
      </w:r>
      <w:r w:rsidR="00464EC9" w:rsidRPr="00A611E7">
        <w:rPr>
          <w:rFonts w:ascii="標楷體" w:eastAsia="標楷體" w:hAnsi="標楷體" w:hint="eastAsia"/>
          <w:snapToGrid w:val="0"/>
          <w:color w:val="000000"/>
          <w:kern w:val="16"/>
        </w:rPr>
        <w:t>當日</w:t>
      </w:r>
      <w:r w:rsidR="0058146B" w:rsidRPr="00A611E7">
        <w:rPr>
          <w:rFonts w:ascii="標楷體" w:eastAsia="標楷體" w:hAnsi="標楷體" w:hint="eastAsia"/>
          <w:snapToGrid w:val="0"/>
          <w:color w:val="000000"/>
          <w:kern w:val="16"/>
        </w:rPr>
        <w:t>需</w:t>
      </w:r>
      <w:r w:rsidR="000B769A" w:rsidRPr="00A611E7">
        <w:rPr>
          <w:rFonts w:ascii="標楷體" w:eastAsia="標楷體" w:hAnsi="標楷體" w:hint="eastAsia"/>
          <w:snapToGrid w:val="0"/>
          <w:color w:val="000000"/>
          <w:kern w:val="16"/>
        </w:rPr>
        <w:t>攜</w:t>
      </w:r>
      <w:r w:rsidR="00464EC9" w:rsidRPr="00A611E7">
        <w:rPr>
          <w:rFonts w:ascii="標楷體" w:eastAsia="標楷體" w:hAnsi="標楷體" w:hint="eastAsia"/>
          <w:snapToGrid w:val="0"/>
          <w:color w:val="000000"/>
          <w:kern w:val="16"/>
        </w:rPr>
        <w:t>帶</w:t>
      </w:r>
      <w:r w:rsidR="0058146B" w:rsidRPr="00A611E7">
        <w:rPr>
          <w:rFonts w:ascii="標楷體" w:eastAsia="標楷體" w:hAnsi="標楷體" w:hint="eastAsia"/>
          <w:snapToGrid w:val="0"/>
          <w:color w:val="000000"/>
          <w:kern w:val="16"/>
          <w:sz w:val="20"/>
          <w:szCs w:val="20"/>
        </w:rPr>
        <w:t xml:space="preserve"> </w:t>
      </w:r>
      <w:r w:rsidR="005A0BD4" w:rsidRPr="00A611E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begin"/>
      </w:r>
      <w:r w:rsidR="005A0BD4" w:rsidRPr="00A611E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instrText xml:space="preserve"> </w:instrText>
      </w:r>
      <w:r w:rsidR="005A0BD4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eq \o\ac(○,</w:instrText>
      </w:r>
      <w:r w:rsidR="005A0BD4" w:rsidRPr="00A611E7">
        <w:rPr>
          <w:rFonts w:ascii="標楷體" w:eastAsia="標楷體" w:hAnsi="標楷體" w:hint="eastAsia"/>
          <w:b/>
          <w:snapToGrid w:val="0"/>
          <w:color w:val="FF0000"/>
          <w:kern w:val="16"/>
          <w:position w:val="3"/>
          <w:sz w:val="18"/>
          <w:szCs w:val="26"/>
        </w:rPr>
        <w:instrText>1</w:instrText>
      </w:r>
      <w:r w:rsidR="005A0BD4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)</w:instrText>
      </w:r>
      <w:r w:rsidR="005A0BD4" w:rsidRPr="00A611E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end"/>
      </w:r>
      <w:r w:rsidR="005A0BD4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16"/>
          <w:szCs w:val="16"/>
        </w:rPr>
        <w:t xml:space="preserve"> </w:t>
      </w:r>
      <w:r w:rsidR="00464EC9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t>體檢表格</w:t>
      </w:r>
      <w:r w:rsidR="00CA0B33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16"/>
          <w:szCs w:val="16"/>
        </w:rPr>
        <w:t xml:space="preserve"> </w:t>
      </w:r>
      <w:r w:rsidR="00464EC9" w:rsidRPr="00A611E7">
        <w:rPr>
          <w:rFonts w:ascii="標楷體" w:eastAsia="標楷體" w:hAnsi="標楷體" w:hint="eastAsia"/>
          <w:b/>
          <w:snapToGrid w:val="0"/>
          <w:kern w:val="16"/>
          <w:sz w:val="20"/>
          <w:szCs w:val="20"/>
        </w:rPr>
        <w:t>(</w:t>
      </w:r>
      <w:r w:rsidR="00CA0B33" w:rsidRPr="00A611E7">
        <w:rPr>
          <w:rFonts w:ascii="標楷體" w:eastAsia="標楷體" w:hAnsi="標楷體" w:hint="eastAsia"/>
          <w:b/>
          <w:snapToGrid w:val="0"/>
          <w:color w:val="FF0000"/>
          <w:kern w:val="16"/>
          <w:sz w:val="20"/>
          <w:szCs w:val="20"/>
        </w:rPr>
        <w:t>現場不提供</w:t>
      </w:r>
      <w:r w:rsidR="00CA0B33" w:rsidRPr="00A611E7">
        <w:rPr>
          <w:rFonts w:ascii="標楷體" w:eastAsia="標楷體" w:hAnsi="標楷體" w:hint="eastAsia"/>
          <w:b/>
          <w:snapToGrid w:val="0"/>
          <w:color w:val="000000"/>
          <w:kern w:val="16"/>
          <w:sz w:val="20"/>
          <w:szCs w:val="20"/>
        </w:rPr>
        <w:t>，自行列印並填妥基本資料</w:t>
      </w:r>
      <w:r w:rsidR="00464EC9" w:rsidRPr="00A611E7">
        <w:rPr>
          <w:rFonts w:ascii="標楷體" w:eastAsia="標楷體" w:hAnsi="標楷體" w:hint="eastAsia"/>
          <w:b/>
          <w:snapToGrid w:val="0"/>
          <w:kern w:val="16"/>
          <w:sz w:val="20"/>
          <w:szCs w:val="20"/>
        </w:rPr>
        <w:t>)</w:t>
      </w:r>
    </w:p>
    <w:p w:rsidR="008D1477" w:rsidRDefault="008D1477" w:rsidP="008D1477">
      <w:pPr>
        <w:pStyle w:val="ac"/>
        <w:spacing w:line="0" w:lineRule="atLeast"/>
        <w:ind w:leftChars="0" w:left="1134"/>
        <w:jc w:val="both"/>
        <w:rPr>
          <w:rFonts w:ascii="標楷體" w:eastAsia="標楷體" w:hAnsi="標楷體"/>
          <w:b/>
          <w:snapToGrid w:val="0"/>
          <w:color w:val="FF0000"/>
          <w:kern w:val="16"/>
          <w:sz w:val="20"/>
          <w:szCs w:val="20"/>
        </w:rPr>
      </w:pPr>
      <w:r>
        <w:rPr>
          <w:rFonts w:ascii="標楷體" w:eastAsia="標楷體" w:hAnsi="標楷體" w:hint="eastAsia"/>
          <w:b/>
          <w:snapToGrid w:val="0"/>
          <w:kern w:val="16"/>
          <w:sz w:val="20"/>
          <w:szCs w:val="20"/>
        </w:rPr>
        <w:t xml:space="preserve">         </w:t>
      </w:r>
      <w:r w:rsidR="0058146B">
        <w:rPr>
          <w:rFonts w:ascii="標楷體" w:eastAsia="標楷體" w:hAnsi="標楷體" w:hint="eastAsia"/>
          <w:b/>
          <w:snapToGrid w:val="0"/>
          <w:kern w:val="16"/>
          <w:sz w:val="20"/>
          <w:szCs w:val="20"/>
        </w:rPr>
        <w:t xml:space="preserve"> </w:t>
      </w:r>
      <w:r w:rsidR="005A3D15">
        <w:rPr>
          <w:rFonts w:ascii="標楷體" w:eastAsia="標楷體" w:hAnsi="標楷體" w:hint="eastAsia"/>
          <w:b/>
          <w:snapToGrid w:val="0"/>
          <w:kern w:val="16"/>
          <w:sz w:val="20"/>
          <w:szCs w:val="20"/>
        </w:rPr>
        <w:t xml:space="preserve">            </w:t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begin"/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instrText xml:space="preserve"> 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eq \o\ac(○,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position w:val="3"/>
          <w:sz w:val="18"/>
          <w:szCs w:val="26"/>
        </w:rPr>
        <w:instrText>2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)</w:instrText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end"/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16"/>
          <w:szCs w:val="16"/>
        </w:rPr>
        <w:t xml:space="preserve"> </w:t>
      </w:r>
      <w:r w:rsidR="00464EC9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t>2吋相片1張</w:t>
      </w:r>
    </w:p>
    <w:p w:rsidR="00241710" w:rsidRPr="008D1477" w:rsidRDefault="008D1477" w:rsidP="008D1477">
      <w:pPr>
        <w:pStyle w:val="ac"/>
        <w:spacing w:line="0" w:lineRule="atLeast"/>
        <w:ind w:leftChars="0" w:left="1134"/>
        <w:jc w:val="both"/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</w:pPr>
      <w:r>
        <w:rPr>
          <w:rFonts w:ascii="標楷體" w:eastAsia="標楷體" w:hAnsi="標楷體" w:hint="eastAsia"/>
          <w:b/>
          <w:snapToGrid w:val="0"/>
          <w:color w:val="FF0000"/>
          <w:kern w:val="16"/>
          <w:sz w:val="20"/>
          <w:szCs w:val="20"/>
        </w:rPr>
        <w:t xml:space="preserve">        </w:t>
      </w:r>
      <w:r w:rsidR="005A3D15">
        <w:rPr>
          <w:rFonts w:ascii="標楷體" w:eastAsia="標楷體" w:hAnsi="標楷體" w:hint="eastAsia"/>
          <w:b/>
          <w:snapToGrid w:val="0"/>
          <w:color w:val="FF0000"/>
          <w:kern w:val="16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b/>
          <w:snapToGrid w:val="0"/>
          <w:color w:val="FF0000"/>
          <w:kern w:val="16"/>
          <w:sz w:val="20"/>
          <w:szCs w:val="20"/>
        </w:rPr>
        <w:t xml:space="preserve"> </w:t>
      </w:r>
      <w:r w:rsidR="0058146B">
        <w:rPr>
          <w:rFonts w:ascii="標楷體" w:eastAsia="標楷體" w:hAnsi="標楷體" w:hint="eastAsia"/>
          <w:b/>
          <w:snapToGrid w:val="0"/>
          <w:color w:val="FF0000"/>
          <w:kern w:val="16"/>
          <w:sz w:val="20"/>
          <w:szCs w:val="20"/>
        </w:rPr>
        <w:t xml:space="preserve"> </w:t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begin"/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instrText xml:space="preserve"> 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eq \o\ac(○,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position w:val="3"/>
          <w:sz w:val="18"/>
          <w:szCs w:val="26"/>
        </w:rPr>
        <w:instrText>3</w:instrText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instrText>)</w:instrText>
      </w:r>
      <w:r w:rsidR="005A0BD4" w:rsidRPr="008D1477">
        <w:rPr>
          <w:rFonts w:ascii="標楷體" w:eastAsia="標楷體" w:hAnsi="標楷體"/>
          <w:b/>
          <w:snapToGrid w:val="0"/>
          <w:color w:val="FF0000"/>
          <w:kern w:val="16"/>
          <w:sz w:val="26"/>
          <w:szCs w:val="26"/>
        </w:rPr>
        <w:fldChar w:fldCharType="end"/>
      </w:r>
      <w:r w:rsidR="005A0BD4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16"/>
          <w:szCs w:val="16"/>
        </w:rPr>
        <w:t xml:space="preserve"> </w:t>
      </w:r>
      <w:r w:rsidR="00464EC9" w:rsidRPr="008D1477">
        <w:rPr>
          <w:rFonts w:ascii="標楷體" w:eastAsia="標楷體" w:hAnsi="標楷體" w:hint="eastAsia"/>
          <w:b/>
          <w:snapToGrid w:val="0"/>
          <w:color w:val="FF0000"/>
          <w:kern w:val="16"/>
          <w:sz w:val="26"/>
          <w:szCs w:val="26"/>
        </w:rPr>
        <w:t>身分證</w:t>
      </w:r>
      <w:r w:rsidR="00464EC9" w:rsidRPr="008D1477">
        <w:rPr>
          <w:rFonts w:ascii="標楷體" w:eastAsia="標楷體" w:hAnsi="標楷體" w:hint="eastAsia"/>
          <w:snapToGrid w:val="0"/>
          <w:color w:val="000000"/>
          <w:kern w:val="16"/>
          <w:sz w:val="20"/>
          <w:szCs w:val="20"/>
        </w:rPr>
        <w:t>(備查)</w:t>
      </w:r>
    </w:p>
    <w:p w:rsidR="008F4857" w:rsidRDefault="004464B0" w:rsidP="00755A48">
      <w:pPr>
        <w:ind w:leftChars="-59" w:left="-142"/>
        <w:rPr>
          <w:rFonts w:ascii="標楷體" w:eastAsia="標楷體" w:hAnsi="標楷體"/>
          <w:snapToGrid w:val="0"/>
          <w:color w:val="0000FF"/>
          <w:kern w:val="16"/>
          <w:sz w:val="20"/>
          <w:szCs w:val="20"/>
        </w:rPr>
      </w:pPr>
      <w:r w:rsidRPr="00247C55">
        <w:rPr>
          <w:rFonts w:ascii="標楷體" w:eastAsia="標楷體" w:hAnsi="標楷體" w:hint="eastAsia"/>
          <w:color w:val="000000"/>
          <w:highlight w:val="yellow"/>
        </w:rPr>
        <w:t>報到</w:t>
      </w:r>
      <w:r w:rsidRPr="00830FFF">
        <w:rPr>
          <w:rFonts w:ascii="標楷體" w:eastAsia="標楷體" w:hAnsi="標楷體" w:hint="eastAsia"/>
          <w:b/>
          <w:color w:val="000000"/>
          <w:highlight w:val="yellow"/>
        </w:rPr>
        <w:t>地點</w:t>
      </w:r>
      <w:r w:rsidRPr="009E7730">
        <w:rPr>
          <w:rFonts w:ascii="標楷體" w:eastAsia="標楷體" w:hAnsi="標楷體" w:hint="eastAsia"/>
          <w:b/>
          <w:color w:val="000000"/>
        </w:rPr>
        <w:t>：</w:t>
      </w:r>
      <w:r w:rsidR="00531878" w:rsidRPr="000775DF">
        <w:rPr>
          <w:rFonts w:ascii="標楷體" w:eastAsia="標楷體" w:hAnsi="標楷體" w:hint="eastAsia"/>
          <w:snapToGrid w:val="0"/>
          <w:kern w:val="16"/>
        </w:rPr>
        <w:t>台大醫院</w:t>
      </w:r>
      <w:r w:rsidRPr="000775DF">
        <w:rPr>
          <w:rFonts w:ascii="標楷體" w:eastAsia="標楷體" w:hAnsi="標楷體" w:hint="eastAsia"/>
          <w:snapToGrid w:val="0"/>
          <w:kern w:val="16"/>
        </w:rPr>
        <w:t>總院舊址2樓家庭醫學科門診</w:t>
      </w:r>
      <w:r w:rsidR="00F463D7" w:rsidRPr="000775DF">
        <w:rPr>
          <w:rFonts w:ascii="標楷體" w:eastAsia="標楷體" w:hAnsi="標楷體" w:hint="eastAsia"/>
          <w:snapToGrid w:val="0"/>
          <w:kern w:val="16"/>
        </w:rPr>
        <w:t>~</w:t>
      </w:r>
      <w:r w:rsidR="008D545D">
        <w:rPr>
          <w:rFonts w:ascii="標楷體" w:eastAsia="標楷體" w:hAnsi="標楷體" w:hint="eastAsia"/>
          <w:b/>
          <w:snapToGrid w:val="0"/>
          <w:color w:val="FF0000"/>
          <w:kern w:val="16"/>
        </w:rPr>
        <w:t>體檢報到室</w:t>
      </w:r>
      <w:r w:rsidR="006C15BA">
        <w:rPr>
          <w:rFonts w:ascii="標楷體" w:eastAsia="標楷體" w:hAnsi="標楷體"/>
          <w:snapToGrid w:val="0"/>
          <w:color w:val="0000FF"/>
          <w:kern w:val="16"/>
          <w:sz w:val="20"/>
          <w:szCs w:val="20"/>
        </w:rPr>
        <w:t>(</w:t>
      </w:r>
      <w:r w:rsidR="006C15BA" w:rsidRPr="008F4857">
        <w:rPr>
          <w:rFonts w:ascii="標楷體" w:eastAsia="標楷體" w:hAnsi="標楷體" w:hint="eastAsia"/>
          <w:snapToGrid w:val="0"/>
          <w:color w:val="0000FF"/>
          <w:kern w:val="16"/>
          <w:sz w:val="20"/>
          <w:szCs w:val="20"/>
        </w:rPr>
        <w:t>15診隔壁</w:t>
      </w:r>
      <w:r w:rsidR="006C15BA">
        <w:rPr>
          <w:rFonts w:ascii="標楷體" w:eastAsia="標楷體" w:hAnsi="標楷體"/>
          <w:snapToGrid w:val="0"/>
          <w:color w:val="0000FF"/>
          <w:kern w:val="16"/>
          <w:sz w:val="20"/>
          <w:szCs w:val="20"/>
        </w:rPr>
        <w:t>)</w:t>
      </w:r>
    </w:p>
    <w:p w:rsidR="00755A48" w:rsidRPr="000775DF" w:rsidRDefault="00755A48" w:rsidP="004423A8">
      <w:pPr>
        <w:snapToGrid w:val="0"/>
        <w:spacing w:line="0" w:lineRule="atLeast"/>
        <w:ind w:leftChars="886" w:left="2126" w:firstLineChars="5" w:firstLine="1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0775DF">
        <w:rPr>
          <w:rFonts w:ascii="標楷體" w:eastAsia="標楷體" w:hAnsi="標楷體" w:hint="eastAsia"/>
          <w:color w:val="000000"/>
          <w:sz w:val="20"/>
          <w:szCs w:val="20"/>
        </w:rPr>
        <w:t>(台北市中正區常德街1號，捷運象山線~台大醫院站2號出口左側，檢驗大樓2樓)</w:t>
      </w:r>
    </w:p>
    <w:p w:rsidR="000775DF" w:rsidRDefault="000775DF" w:rsidP="00B22875">
      <w:pPr>
        <w:spacing w:line="0" w:lineRule="atLeast"/>
        <w:ind w:left="357"/>
        <w:jc w:val="both"/>
        <w:rPr>
          <w:rFonts w:ascii="標楷體" w:eastAsia="標楷體" w:hAnsi="標楷體"/>
          <w:b/>
          <w:color w:val="000000"/>
          <w:sz w:val="8"/>
          <w:szCs w:val="8"/>
          <w:highlight w:val="yellow"/>
          <w:bdr w:val="single" w:sz="4" w:space="0" w:color="auto"/>
        </w:rPr>
      </w:pPr>
    </w:p>
    <w:p w:rsidR="00561DCE" w:rsidRPr="00B22875" w:rsidRDefault="00755A48" w:rsidP="000775DF">
      <w:pPr>
        <w:spacing w:line="0" w:lineRule="atLeast"/>
        <w:ind w:left="357"/>
        <w:jc w:val="both"/>
        <w:rPr>
          <w:rFonts w:ascii="標楷體" w:eastAsia="標楷體" w:hAnsi="標楷體"/>
          <w:snapToGrid w:val="0"/>
          <w:color w:val="000000"/>
          <w:kern w:val="16"/>
        </w:rPr>
      </w:pPr>
      <w:r w:rsidRPr="00830FFF">
        <w:rPr>
          <w:rFonts w:ascii="標楷體" w:eastAsia="標楷體" w:hAnsi="標楷體" w:hint="eastAsia"/>
          <w:b/>
          <w:color w:val="000000"/>
          <w:highlight w:val="yellow"/>
        </w:rPr>
        <w:t>費用</w:t>
      </w:r>
      <w:r w:rsidRPr="00B22875">
        <w:rPr>
          <w:rFonts w:ascii="標楷體" w:eastAsia="標楷體" w:hAnsi="標楷體" w:hint="eastAsia"/>
          <w:b/>
          <w:color w:val="000000"/>
        </w:rPr>
        <w:t>：</w:t>
      </w:r>
      <w:r w:rsidRPr="00B22875">
        <w:rPr>
          <w:rFonts w:ascii="新細明體" w:hAnsi="新細明體" w:hint="eastAsia"/>
          <w:b/>
          <w:color w:val="FF0000"/>
          <w:sz w:val="28"/>
          <w:szCs w:val="28"/>
        </w:rPr>
        <w:t>$ 900元</w:t>
      </w:r>
      <w:r w:rsidRPr="00B22875">
        <w:rPr>
          <w:rFonts w:ascii="新細明體" w:hAnsi="新細明體" w:hint="eastAsia"/>
          <w:b/>
          <w:color w:val="000000"/>
          <w:sz w:val="28"/>
          <w:szCs w:val="28"/>
        </w:rPr>
        <w:t>。</w:t>
      </w:r>
      <w:r w:rsidR="00241710" w:rsidRPr="00B22875">
        <w:rPr>
          <w:rFonts w:ascii="標楷體" w:eastAsia="標楷體" w:hAnsi="標楷體" w:hint="eastAsia"/>
          <w:snapToGrid w:val="0"/>
          <w:kern w:val="16"/>
        </w:rPr>
        <w:t>未依各系所規定時間或超過8月10日(含當日)體檢的將以</w:t>
      </w:r>
      <w:r w:rsidR="00241710" w:rsidRPr="00B22875">
        <w:rPr>
          <w:rFonts w:ascii="標楷體" w:eastAsia="標楷體" w:hAnsi="標楷體" w:hint="eastAsia"/>
          <w:snapToGrid w:val="0"/>
          <w:color w:val="FF0000"/>
          <w:kern w:val="16"/>
        </w:rPr>
        <w:t>原價1529元</w:t>
      </w:r>
      <w:r w:rsidR="00241710" w:rsidRPr="00B22875">
        <w:rPr>
          <w:rFonts w:ascii="標楷體" w:eastAsia="標楷體" w:hAnsi="標楷體" w:hint="eastAsia"/>
          <w:snapToGrid w:val="0"/>
          <w:kern w:val="16"/>
        </w:rPr>
        <w:t>計算。</w:t>
      </w:r>
    </w:p>
    <w:p w:rsidR="000775DF" w:rsidRDefault="00755A48" w:rsidP="00830FFF">
      <w:pPr>
        <w:snapToGrid w:val="0"/>
        <w:spacing w:line="0" w:lineRule="atLeast"/>
        <w:ind w:left="709" w:firstLine="425"/>
        <w:jc w:val="both"/>
        <w:rPr>
          <w:rFonts w:ascii="標楷體" w:eastAsia="標楷體" w:hAnsi="標楷體"/>
          <w:b/>
          <w:color w:val="000000"/>
          <w:sz w:val="8"/>
          <w:szCs w:val="8"/>
        </w:rPr>
      </w:pPr>
      <w:r w:rsidRPr="00B052AF">
        <w:rPr>
          <w:rFonts w:ascii="標楷體" w:eastAsia="標楷體" w:hAnsi="標楷體" w:hint="eastAsia"/>
          <w:color w:val="000000"/>
        </w:rPr>
        <w:t>可使用</w:t>
      </w:r>
      <w:r w:rsidRPr="00B052AF">
        <w:rPr>
          <w:rFonts w:ascii="標楷體" w:eastAsia="標楷體" w:hAnsi="標楷體" w:hint="eastAsia"/>
          <w:b/>
          <w:color w:val="000000"/>
        </w:rPr>
        <w:t xml:space="preserve"> 金融卡、信用卡 (</w:t>
      </w:r>
      <w:r w:rsidR="00B22875">
        <w:rPr>
          <w:rFonts w:ascii="標楷體" w:eastAsia="標楷體" w:hAnsi="標楷體" w:hint="eastAsia"/>
          <w:b/>
          <w:color w:val="000000"/>
        </w:rPr>
        <w:t>2樓</w:t>
      </w:r>
      <w:r w:rsidRPr="00B052AF">
        <w:rPr>
          <w:rFonts w:ascii="標楷體" w:eastAsia="標楷體" w:hAnsi="標楷體" w:hint="eastAsia"/>
          <w:b/>
          <w:color w:val="000000"/>
        </w:rPr>
        <w:t>自動繳費機)、現金 (</w:t>
      </w:r>
      <w:r w:rsidR="00B22875">
        <w:rPr>
          <w:rFonts w:ascii="標楷體" w:eastAsia="標楷體" w:hAnsi="標楷體" w:hint="eastAsia"/>
          <w:b/>
          <w:color w:val="000000"/>
        </w:rPr>
        <w:t>1、</w:t>
      </w:r>
      <w:r w:rsidRPr="00B052AF">
        <w:rPr>
          <w:rFonts w:ascii="標楷體" w:eastAsia="標楷體" w:hAnsi="標楷體" w:hint="eastAsia"/>
          <w:b/>
          <w:color w:val="000000"/>
        </w:rPr>
        <w:t>2樓結帳掛號櫃檯)。</w:t>
      </w:r>
    </w:p>
    <w:p w:rsidR="000775DF" w:rsidRPr="000775DF" w:rsidRDefault="000775DF" w:rsidP="00830FFF">
      <w:pPr>
        <w:snapToGrid w:val="0"/>
        <w:spacing w:line="0" w:lineRule="atLeast"/>
        <w:ind w:left="709" w:firstLine="425"/>
        <w:jc w:val="both"/>
        <w:rPr>
          <w:rFonts w:ascii="標楷體" w:eastAsia="標楷體" w:hAnsi="標楷體"/>
          <w:b/>
          <w:color w:val="000000"/>
          <w:sz w:val="8"/>
          <w:szCs w:val="8"/>
        </w:rPr>
      </w:pPr>
    </w:p>
    <w:p w:rsidR="004423A8" w:rsidRDefault="000775DF" w:rsidP="00830FFF">
      <w:pPr>
        <w:spacing w:line="0" w:lineRule="atLeast"/>
        <w:ind w:leftChars="-60" w:left="1016" w:hangingChars="414" w:hanging="1160"/>
        <w:rPr>
          <w:rFonts w:ascii="標楷體" w:eastAsia="標楷體" w:hAnsi="標楷體"/>
          <w:b/>
          <w:snapToGrid w:val="0"/>
          <w:kern w:val="16"/>
        </w:rPr>
      </w:pPr>
      <w:r w:rsidRPr="0071078B">
        <w:rPr>
          <w:rFonts w:ascii="標楷體" w:eastAsia="標楷體" w:hAnsi="標楷體" w:hint="eastAsia"/>
          <w:b/>
          <w:snapToGrid w:val="0"/>
          <w:kern w:val="16"/>
          <w:sz w:val="28"/>
          <w:szCs w:val="28"/>
          <w:highlight w:val="cyan"/>
        </w:rPr>
        <w:t>備註</w:t>
      </w:r>
      <w:r w:rsidRPr="00D82918">
        <w:rPr>
          <w:rFonts w:ascii="標楷體" w:eastAsia="標楷體" w:hAnsi="標楷體" w:hint="eastAsia"/>
          <w:b/>
          <w:snapToGrid w:val="0"/>
          <w:kern w:val="16"/>
        </w:rPr>
        <w:t>:</w:t>
      </w:r>
      <w:r>
        <w:rPr>
          <w:rFonts w:ascii="標楷體" w:eastAsia="標楷體" w:hAnsi="標楷體" w:hint="eastAsia"/>
          <w:b/>
          <w:snapToGrid w:val="0"/>
          <w:kern w:val="16"/>
        </w:rPr>
        <w:t>＊</w:t>
      </w:r>
      <w:r w:rsidRPr="00D82918">
        <w:rPr>
          <w:rFonts w:ascii="標楷體" w:eastAsia="標楷體" w:hAnsi="標楷體" w:hint="eastAsia"/>
          <w:snapToGrid w:val="0"/>
          <w:color w:val="000000"/>
          <w:kern w:val="16"/>
        </w:rPr>
        <w:t>若無法在</w:t>
      </w:r>
      <w:r w:rsidRPr="00E1706D">
        <w:rPr>
          <w:rFonts w:ascii="標楷體" w:eastAsia="標楷體" w:hAnsi="標楷體" w:hint="eastAsia"/>
          <w:b/>
          <w:snapToGrid w:val="0"/>
          <w:color w:val="FF0000"/>
          <w:kern w:val="16"/>
          <w:u w:val="single"/>
        </w:rPr>
        <w:t>原定</w:t>
      </w:r>
      <w:r w:rsidRPr="00D82918">
        <w:rPr>
          <w:rFonts w:ascii="標楷體" w:eastAsia="標楷體" w:hAnsi="標楷體" w:hint="eastAsia"/>
          <w:snapToGrid w:val="0"/>
          <w:color w:val="000000"/>
          <w:kern w:val="16"/>
        </w:rPr>
        <w:t>及</w:t>
      </w:r>
      <w:r w:rsidRPr="00E1706D">
        <w:rPr>
          <w:rFonts w:ascii="標楷體" w:eastAsia="標楷體" w:hAnsi="標楷體" w:hint="eastAsia"/>
          <w:b/>
          <w:snapToGrid w:val="0"/>
          <w:color w:val="E36C0A" w:themeColor="accent6" w:themeShade="BF"/>
          <w:kern w:val="16"/>
          <w:u w:val="single"/>
        </w:rPr>
        <w:t>補做</w:t>
      </w:r>
      <w:r w:rsidRPr="000B7C07">
        <w:rPr>
          <w:rFonts w:ascii="標楷體" w:eastAsia="標楷體" w:hAnsi="標楷體" w:hint="eastAsia"/>
          <w:snapToGrid w:val="0"/>
          <w:kern w:val="16"/>
        </w:rPr>
        <w:t>日期</w:t>
      </w:r>
      <w:r w:rsidRPr="00D82918">
        <w:rPr>
          <w:rFonts w:ascii="標楷體" w:eastAsia="標楷體" w:hAnsi="標楷體" w:hint="eastAsia"/>
          <w:snapToGrid w:val="0"/>
          <w:color w:val="000000"/>
          <w:kern w:val="16"/>
        </w:rPr>
        <w:t>體檢</w:t>
      </w:r>
      <w:r w:rsidRPr="00E1706D">
        <w:rPr>
          <w:rFonts w:ascii="標楷體" w:eastAsia="標楷體" w:hAnsi="標楷體" w:hint="eastAsia"/>
          <w:snapToGrid w:val="0"/>
          <w:kern w:val="16"/>
          <w:sz w:val="18"/>
          <w:szCs w:val="18"/>
        </w:rPr>
        <w:t>(有特殊原因者出國、考試等)</w:t>
      </w:r>
      <w:r w:rsidRPr="000B7C07">
        <w:rPr>
          <w:rFonts w:ascii="標楷體" w:eastAsia="標楷體" w:hAnsi="標楷體" w:hint="eastAsia"/>
          <w:snapToGrid w:val="0"/>
          <w:kern w:val="16"/>
        </w:rPr>
        <w:t>可</w:t>
      </w:r>
      <w:r w:rsidR="000B7C07" w:rsidRPr="000B7C07">
        <w:rPr>
          <w:rFonts w:ascii="標楷體" w:eastAsia="標楷體" w:hAnsi="標楷體" w:hint="eastAsia"/>
          <w:snapToGrid w:val="0"/>
          <w:kern w:val="16"/>
        </w:rPr>
        <w:t>事先</w:t>
      </w:r>
      <w:r w:rsidRPr="00D82918">
        <w:rPr>
          <w:rFonts w:ascii="標楷體" w:eastAsia="標楷體" w:hAnsi="標楷體" w:hint="eastAsia"/>
          <w:b/>
          <w:snapToGrid w:val="0"/>
          <w:kern w:val="16"/>
        </w:rPr>
        <w:t>電話預約</w:t>
      </w:r>
      <w:r w:rsidR="004423A8">
        <w:rPr>
          <w:rFonts w:ascii="標楷體" w:eastAsia="標楷體" w:hAnsi="標楷體" w:hint="eastAsia"/>
          <w:b/>
          <w:snapToGrid w:val="0"/>
          <w:color w:val="FF0000"/>
          <w:kern w:val="16"/>
        </w:rPr>
        <w:t>6/1-7/12</w:t>
      </w:r>
      <w:r w:rsidR="000B7C07" w:rsidRPr="000B7C07">
        <w:rPr>
          <w:rFonts w:ascii="標楷體" w:eastAsia="標楷體" w:hAnsi="標楷體" w:hint="eastAsia"/>
          <w:snapToGrid w:val="0"/>
          <w:kern w:val="16"/>
        </w:rPr>
        <w:t>提前</w:t>
      </w:r>
      <w:r w:rsidR="004423A8" w:rsidRPr="004423A8">
        <w:rPr>
          <w:rFonts w:ascii="標楷體" w:eastAsia="標楷體" w:hAnsi="標楷體" w:hint="eastAsia"/>
          <w:snapToGrid w:val="0"/>
          <w:kern w:val="16"/>
        </w:rPr>
        <w:t>體檢</w:t>
      </w:r>
      <w:r w:rsidR="004423A8">
        <w:rPr>
          <w:rFonts w:ascii="標楷體" w:eastAsia="標楷體" w:hAnsi="標楷體" w:hint="eastAsia"/>
          <w:b/>
          <w:snapToGrid w:val="0"/>
          <w:kern w:val="16"/>
        </w:rPr>
        <w:t>，</w:t>
      </w:r>
      <w:r w:rsidR="000B7C07">
        <w:rPr>
          <w:rFonts w:ascii="標楷體" w:eastAsia="標楷體" w:hAnsi="標楷體" w:hint="eastAsia"/>
          <w:b/>
          <w:snapToGrid w:val="0"/>
          <w:kern w:val="16"/>
        </w:rPr>
        <w:t xml:space="preserve"> </w:t>
      </w:r>
    </w:p>
    <w:p w:rsidR="000775DF" w:rsidRPr="004423A8" w:rsidRDefault="005A3D15" w:rsidP="009E4377">
      <w:pPr>
        <w:spacing w:line="0" w:lineRule="atLeast"/>
        <w:ind w:leftChars="352" w:left="845" w:firstLineChars="1" w:firstLine="2"/>
        <w:rPr>
          <w:rFonts w:ascii="標楷體" w:eastAsia="標楷體" w:hAnsi="標楷體"/>
          <w:b/>
          <w:snapToGrid w:val="0"/>
          <w:color w:val="FF0000"/>
          <w:spacing w:val="-20"/>
          <w:kern w:val="16"/>
        </w:rPr>
      </w:pPr>
      <w:r>
        <w:rPr>
          <w:rFonts w:ascii="標楷體" w:eastAsia="標楷體" w:hAnsi="標楷體" w:hint="eastAsia"/>
          <w:snapToGrid w:val="0"/>
          <w:kern w:val="16"/>
        </w:rPr>
        <w:t>時間</w:t>
      </w:r>
      <w:r w:rsidR="004423A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為</w:t>
      </w:r>
      <w:r w:rsidR="004423A8" w:rsidRPr="00D8291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週</w:t>
      </w:r>
      <w:r w:rsidR="000775DF" w:rsidRPr="00D8291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一</w:t>
      </w:r>
      <w:r w:rsidR="000775DF" w:rsidRPr="000775DF">
        <w:rPr>
          <w:rFonts w:ascii="標楷體" w:eastAsia="標楷體" w:hAnsi="標楷體" w:hint="eastAsia"/>
          <w:snapToGrid w:val="0"/>
          <w:spacing w:val="-20"/>
          <w:kern w:val="16"/>
        </w:rPr>
        <w:t>至</w:t>
      </w:r>
      <w:r w:rsidR="000775DF" w:rsidRPr="00D8291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週三</w:t>
      </w:r>
      <w:r w:rsidR="000775DF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 xml:space="preserve"> </w:t>
      </w:r>
      <w:r w:rsidR="000775DF">
        <w:rPr>
          <w:rFonts w:ascii="標楷體" w:eastAsia="標楷體" w:hAnsi="標楷體" w:hint="eastAsia"/>
          <w:b/>
          <w:snapToGrid w:val="0"/>
          <w:color w:val="FF0000"/>
          <w:kern w:val="16"/>
        </w:rPr>
        <w:t>(</w:t>
      </w:r>
      <w:r w:rsidR="000775DF" w:rsidRPr="00D8291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上午8：30–10：30</w:t>
      </w:r>
      <w:r w:rsidR="000775DF" w:rsidRPr="00D82918">
        <w:rPr>
          <w:rFonts w:ascii="標楷體" w:eastAsia="標楷體" w:hAnsi="標楷體" w:hint="eastAsia"/>
          <w:snapToGrid w:val="0"/>
          <w:color w:val="000000"/>
          <w:spacing w:val="-20"/>
          <w:kern w:val="16"/>
        </w:rPr>
        <w:t>、</w:t>
      </w:r>
      <w:r w:rsidR="000775DF" w:rsidRPr="00D82918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下午1：30–3：00</w:t>
      </w:r>
      <w:r w:rsidR="000775DF">
        <w:rPr>
          <w:rFonts w:ascii="標楷體" w:eastAsia="標楷體" w:hAnsi="標楷體" w:hint="eastAsia"/>
          <w:b/>
          <w:snapToGrid w:val="0"/>
          <w:color w:val="FF0000"/>
          <w:spacing w:val="-20"/>
          <w:kern w:val="16"/>
        </w:rPr>
        <w:t>)</w:t>
      </w:r>
      <w:r w:rsidR="004423A8" w:rsidRPr="00D82918">
        <w:rPr>
          <w:rFonts w:ascii="標楷體" w:eastAsia="標楷體" w:hAnsi="標楷體" w:hint="eastAsia"/>
          <w:b/>
          <w:snapToGrid w:val="0"/>
          <w:kern w:val="16"/>
        </w:rPr>
        <w:t>，</w:t>
      </w:r>
      <w:r w:rsidR="004423A8" w:rsidRPr="004423A8">
        <w:rPr>
          <w:rFonts w:ascii="標楷體" w:eastAsia="標楷體" w:hAnsi="標楷體" w:hint="eastAsia"/>
          <w:snapToGrid w:val="0"/>
          <w:kern w:val="16"/>
        </w:rPr>
        <w:t>電話:02</w:t>
      </w:r>
      <w:r w:rsidR="004423A8" w:rsidRPr="004423A8">
        <w:rPr>
          <w:rFonts w:ascii="標楷體" w:eastAsia="標楷體" w:hAnsi="標楷體" w:hint="eastAsia"/>
          <w:snapToGrid w:val="0"/>
          <w:color w:val="000000"/>
          <w:kern w:val="16"/>
        </w:rPr>
        <w:t>-23123456#67161</w:t>
      </w:r>
      <w:r w:rsidR="000B7C07" w:rsidRPr="000B7C07">
        <w:rPr>
          <w:rFonts w:ascii="標楷體" w:eastAsia="標楷體" w:hAnsi="標楷體" w:hint="eastAsia"/>
          <w:b/>
          <w:snapToGrid w:val="0"/>
          <w:spacing w:val="-20"/>
          <w:kern w:val="16"/>
        </w:rPr>
        <w:t>。</w:t>
      </w:r>
    </w:p>
    <w:p w:rsidR="000775DF" w:rsidRDefault="00830FFF" w:rsidP="009E4377">
      <w:pPr>
        <w:spacing w:line="0" w:lineRule="atLeast"/>
        <w:ind w:leftChars="354" w:left="850" w:firstLine="1"/>
        <w:rPr>
          <w:rFonts w:ascii="標楷體" w:eastAsia="標楷體" w:hAnsi="標楷體"/>
          <w:b/>
          <w:snapToGrid w:val="0"/>
          <w:color w:val="FF0000"/>
          <w:kern w:val="16"/>
        </w:rPr>
      </w:pPr>
      <w:r w:rsidRPr="00830FFF">
        <w:rPr>
          <w:rFonts w:ascii="標楷體" w:eastAsia="標楷體" w:hAnsi="標楷體" w:hint="eastAsia"/>
          <w:b/>
          <w:snapToGrid w:val="0"/>
          <w:color w:val="FF0000"/>
          <w:kern w:val="16"/>
          <w:shd w:val="pct15" w:color="auto" w:fill="FFFFFF"/>
        </w:rPr>
        <w:t>【</w:t>
      </w:r>
      <w:r w:rsidR="000775DF" w:rsidRPr="00830FFF">
        <w:rPr>
          <w:rFonts w:ascii="標楷體" w:eastAsia="標楷體" w:hAnsi="標楷體" w:hint="eastAsia"/>
          <w:b/>
          <w:snapToGrid w:val="0"/>
          <w:color w:val="FF0000"/>
          <w:kern w:val="16"/>
          <w:shd w:val="pct15" w:color="auto" w:fill="FFFFFF"/>
        </w:rPr>
        <w:t>不受理</w:t>
      </w:r>
      <w:r w:rsidRPr="00830FFF">
        <w:rPr>
          <w:rFonts w:ascii="標楷體" w:eastAsia="標楷體" w:hAnsi="標楷體" w:hint="eastAsia"/>
          <w:b/>
          <w:snapToGrid w:val="0"/>
          <w:color w:val="FF0000"/>
          <w:kern w:val="16"/>
          <w:shd w:val="pct15" w:color="auto" w:fill="FFFFFF"/>
        </w:rPr>
        <w:t>】</w:t>
      </w:r>
      <w:r>
        <w:rPr>
          <w:rFonts w:ascii="標楷體" w:eastAsia="標楷體" w:hAnsi="標楷體" w:hint="eastAsia"/>
          <w:snapToGrid w:val="0"/>
          <w:kern w:val="16"/>
          <w:shd w:val="pct15" w:color="auto" w:fill="FFFFFF"/>
        </w:rPr>
        <w:t>現場</w:t>
      </w:r>
      <w:r w:rsidR="000775DF" w:rsidRPr="00D82918">
        <w:rPr>
          <w:rFonts w:ascii="標楷體" w:eastAsia="標楷體" w:hAnsi="標楷體" w:hint="eastAsia"/>
          <w:snapToGrid w:val="0"/>
          <w:kern w:val="16"/>
          <w:shd w:val="pct15" w:color="auto" w:fill="FFFFFF"/>
        </w:rPr>
        <w:t>掛號</w:t>
      </w:r>
      <w:r w:rsidR="000775DF" w:rsidRPr="00D82918">
        <w:rPr>
          <w:rFonts w:ascii="標楷體" w:eastAsia="標楷體" w:hAnsi="標楷體" w:hint="eastAsia"/>
          <w:snapToGrid w:val="0"/>
          <w:kern w:val="16"/>
        </w:rPr>
        <w:t>。</w:t>
      </w:r>
    </w:p>
    <w:p w:rsidR="000775DF" w:rsidRPr="000775DF" w:rsidRDefault="000775DF" w:rsidP="009E4377">
      <w:pPr>
        <w:spacing w:line="0" w:lineRule="atLeast"/>
        <w:ind w:leftChars="236" w:left="849" w:hangingChars="118" w:hanging="283"/>
        <w:rPr>
          <w:rFonts w:ascii="標楷體" w:eastAsia="標楷體" w:hAnsi="標楷體"/>
          <w:b/>
          <w:snapToGrid w:val="0"/>
          <w:color w:val="FF0000"/>
          <w:kern w:val="16"/>
        </w:rPr>
      </w:pPr>
      <w:r w:rsidRPr="00E1706D">
        <w:rPr>
          <w:rFonts w:ascii="標楷體" w:eastAsia="標楷體" w:hAnsi="標楷體" w:cs="新細明體" w:hint="eastAsia"/>
          <w:b/>
          <w:bCs/>
          <w:kern w:val="0"/>
        </w:rPr>
        <w:t>＊</w:t>
      </w:r>
      <w:r w:rsidRPr="00B22875">
        <w:rPr>
          <w:rFonts w:ascii="標楷體" w:eastAsia="標楷體" w:hAnsi="標楷體" w:cs="新細明體" w:hint="eastAsia"/>
          <w:b/>
          <w:bCs/>
          <w:color w:val="FF0000"/>
          <w:kern w:val="0"/>
        </w:rPr>
        <w:t>原定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或</w:t>
      </w:r>
      <w:r w:rsidRPr="00B22875">
        <w:rPr>
          <w:rFonts w:ascii="標楷體" w:eastAsia="標楷體" w:hAnsi="標楷體" w:cs="新細明體" w:hint="eastAsia"/>
          <w:b/>
          <w:bCs/>
          <w:color w:val="E36C0A" w:themeColor="accent6" w:themeShade="BF"/>
          <w:kern w:val="0"/>
        </w:rPr>
        <w:t>補做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日期</w:t>
      </w:r>
      <w:r>
        <w:rPr>
          <w:rFonts w:ascii="標楷體" w:eastAsia="標楷體" w:hAnsi="標楷體" w:cs="新細明體" w:hint="eastAsia"/>
          <w:b/>
          <w:bCs/>
          <w:kern w:val="0"/>
        </w:rPr>
        <w:t>遇到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颱風假時</w:t>
      </w:r>
      <w:r w:rsidR="000B7C07" w:rsidRPr="00E1706D">
        <w:rPr>
          <w:rFonts w:ascii="標楷體" w:eastAsia="標楷體" w:hAnsi="標楷體" w:cs="新細明體" w:hint="eastAsia"/>
          <w:b/>
          <w:bCs/>
          <w:kern w:val="0"/>
        </w:rPr>
        <w:t>，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直接順延到</w:t>
      </w:r>
      <w:r>
        <w:rPr>
          <w:rFonts w:ascii="標楷體" w:eastAsia="標楷體" w:hAnsi="標楷體" w:cs="新細明體" w:hint="eastAsia"/>
          <w:b/>
          <w:bCs/>
          <w:kern w:val="0"/>
        </w:rPr>
        <w:t>8/10</w:t>
      </w:r>
      <w:r w:rsidRPr="000775DF">
        <w:rPr>
          <w:rFonts w:ascii="標楷體" w:eastAsia="標楷體" w:hAnsi="標楷體" w:cs="新細明體" w:hint="eastAsia"/>
          <w:b/>
          <w:bCs/>
          <w:kern w:val="0"/>
          <w:u w:val="single"/>
        </w:rPr>
        <w:t>颱風備用日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體檢</w:t>
      </w:r>
      <w:r w:rsidRPr="000775DF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(不需打電話更改)</w:t>
      </w:r>
      <w:r w:rsidRPr="00E1706D">
        <w:rPr>
          <w:rFonts w:ascii="標楷體" w:eastAsia="標楷體" w:hAnsi="標楷體" w:cs="新細明體" w:hint="eastAsia"/>
          <w:b/>
          <w:bCs/>
          <w:kern w:val="0"/>
        </w:rPr>
        <w:t>。</w:t>
      </w:r>
      <w:r w:rsidRPr="005A0BD4">
        <w:rPr>
          <w:rFonts w:ascii="標楷體" w:eastAsia="標楷體" w:hAnsi="標楷體" w:cs="新細明體" w:hint="eastAsia"/>
          <w:bCs/>
          <w:kern w:val="0"/>
        </w:rPr>
        <w:t>補做日期、事先更改、颱風備用日及遞補生都</w:t>
      </w:r>
      <w:r>
        <w:rPr>
          <w:rFonts w:ascii="標楷體" w:eastAsia="標楷體" w:hAnsi="標楷體" w:cs="新細明體" w:hint="eastAsia"/>
          <w:bCs/>
          <w:kern w:val="0"/>
        </w:rPr>
        <w:t>以</w:t>
      </w:r>
      <w:r w:rsidRPr="005A0BD4">
        <w:rPr>
          <w:rFonts w:ascii="標楷體" w:eastAsia="標楷體" w:hAnsi="標楷體" w:cs="新細明體" w:hint="eastAsia"/>
          <w:bCs/>
          <w:kern w:val="0"/>
        </w:rPr>
        <w:t>900元收費。</w:t>
      </w:r>
    </w:p>
    <w:p w:rsidR="00707E9E" w:rsidRDefault="005367ED" w:rsidP="00E97D50">
      <w:pPr>
        <w:ind w:leftChars="-59" w:left="-142"/>
        <w:rPr>
          <w:rFonts w:ascii="標楷體" w:eastAsia="標楷體" w:hAnsi="標楷體"/>
          <w:color w:val="000000"/>
        </w:rPr>
      </w:pPr>
      <w:r w:rsidRPr="00247C55">
        <w:rPr>
          <w:rFonts w:ascii="標楷體" w:eastAsia="標楷體" w:hAnsi="標楷體" w:hint="eastAsia"/>
          <w:color w:val="000000"/>
        </w:rPr>
        <w:t>項目</w:t>
      </w:r>
      <w:r w:rsidR="00E97D50">
        <w:rPr>
          <w:rFonts w:ascii="標楷體" w:eastAsia="標楷體" w:hAnsi="標楷體" w:hint="eastAsia"/>
          <w:color w:val="000000"/>
        </w:rPr>
        <w:t>：</w:t>
      </w:r>
      <w:r w:rsidR="00707E9E">
        <w:rPr>
          <w:rFonts w:ascii="標楷體" w:eastAsia="標楷體" w:hAnsi="標楷體" w:hint="eastAsia"/>
          <w:color w:val="000000"/>
        </w:rPr>
        <w:t>1、</w:t>
      </w:r>
      <w:r w:rsidR="00E97D50">
        <w:rPr>
          <w:rFonts w:ascii="標楷體" w:eastAsia="標楷體" w:hAnsi="標楷體" w:hint="eastAsia"/>
          <w:color w:val="000000"/>
          <w:spacing w:val="-10"/>
        </w:rPr>
        <w:t>抽血</w:t>
      </w:r>
      <w:r w:rsidR="00E97D50" w:rsidRPr="008F4857">
        <w:rPr>
          <w:rFonts w:ascii="標楷體" w:eastAsia="標楷體" w:hAnsi="標楷體" w:hint="eastAsia"/>
          <w:color w:val="000000"/>
          <w:spacing w:val="-20"/>
        </w:rPr>
        <w:t>：</w:t>
      </w:r>
      <w:r w:rsidR="00E97D50" w:rsidRPr="002C02BA">
        <w:rPr>
          <w:rFonts w:ascii="標楷體" w:eastAsia="標楷體" w:hAnsi="標楷體" w:hint="eastAsia"/>
        </w:rPr>
        <w:t>檢查前請</w:t>
      </w:r>
      <w:r w:rsidR="00E97D50" w:rsidRPr="002C02BA">
        <w:rPr>
          <w:rFonts w:ascii="標楷體" w:eastAsia="標楷體" w:hAnsi="標楷體" w:hint="eastAsia"/>
          <w:b/>
          <w:color w:val="FF0000"/>
        </w:rPr>
        <w:t>空腹6-8小時</w:t>
      </w:r>
      <w:r w:rsidR="00E97D50" w:rsidRPr="002C02BA">
        <w:rPr>
          <w:rFonts w:ascii="標楷體" w:eastAsia="標楷體" w:hAnsi="標楷體" w:hint="eastAsia"/>
        </w:rPr>
        <w:t>，勿進食任何東西，</w:t>
      </w:r>
      <w:r w:rsidR="00E97D50">
        <w:rPr>
          <w:rFonts w:ascii="標楷體" w:eastAsia="標楷體" w:hAnsi="標楷體" w:hint="eastAsia"/>
        </w:rPr>
        <w:t>只</w:t>
      </w:r>
      <w:r w:rsidR="00E97D50" w:rsidRPr="002C02BA">
        <w:rPr>
          <w:rFonts w:ascii="標楷體" w:eastAsia="標楷體" w:hAnsi="標楷體" w:hint="eastAsia"/>
        </w:rPr>
        <w:t>可喝</w:t>
      </w:r>
      <w:r w:rsidR="00E97D50" w:rsidRPr="002010E2">
        <w:rPr>
          <w:rFonts w:ascii="標楷體" w:eastAsia="標楷體" w:hAnsi="標楷體" w:hint="eastAsia"/>
          <w:b/>
        </w:rPr>
        <w:t>少許</w:t>
      </w:r>
      <w:r w:rsidR="00E97D50" w:rsidRPr="002C02BA">
        <w:rPr>
          <w:rFonts w:ascii="標楷體" w:eastAsia="標楷體" w:hAnsi="標楷體" w:hint="eastAsia"/>
        </w:rPr>
        <w:t>白開水</w:t>
      </w:r>
      <w:r w:rsidR="00E97D50" w:rsidRPr="00E97D50">
        <w:rPr>
          <w:rFonts w:ascii="標楷體" w:eastAsia="標楷體" w:hAnsi="標楷體" w:hint="eastAsia"/>
          <w:sz w:val="20"/>
          <w:szCs w:val="20"/>
        </w:rPr>
        <w:t>(不可喝飲料、茶及咖啡)</w:t>
      </w:r>
      <w:r w:rsidR="00E97D50" w:rsidRPr="002C02BA">
        <w:rPr>
          <w:rFonts w:ascii="標楷體" w:eastAsia="標楷體" w:hAnsi="標楷體" w:hint="eastAsia"/>
        </w:rPr>
        <w:t>。</w:t>
      </w:r>
    </w:p>
    <w:p w:rsidR="005367ED" w:rsidRPr="00707E9E" w:rsidRDefault="00E97D50" w:rsidP="00E97D50">
      <w:pPr>
        <w:ind w:leftChars="236" w:left="566"/>
        <w:rPr>
          <w:rFonts w:ascii="標楷體" w:eastAsia="標楷體" w:hAnsi="標楷體"/>
          <w:snapToGrid w:val="0"/>
          <w:color w:val="000000"/>
          <w:kern w:val="16"/>
          <w:sz w:val="20"/>
          <w:szCs w:val="20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</w:rPr>
        <w:t>2、</w:t>
      </w:r>
      <w:r w:rsidRPr="008F4857">
        <w:rPr>
          <w:rFonts w:ascii="標楷體" w:eastAsia="標楷體" w:hAnsi="標楷體" w:hint="eastAsia"/>
          <w:color w:val="000000"/>
          <w:spacing w:val="-8"/>
        </w:rPr>
        <w:t>尿液：</w:t>
      </w:r>
      <w:r w:rsidRPr="00E97D50">
        <w:rPr>
          <w:rFonts w:ascii="標楷體" w:eastAsia="標楷體" w:hAnsi="標楷體" w:hint="eastAsia"/>
          <w:color w:val="000000"/>
          <w:spacing w:val="-8"/>
        </w:rPr>
        <w:t>『</w:t>
      </w:r>
      <w:r w:rsidRPr="00E97D50">
        <w:rPr>
          <w:rFonts w:ascii="標楷體" w:eastAsia="標楷體" w:hAnsi="標楷體" w:hint="eastAsia"/>
          <w:color w:val="FF0000"/>
          <w:spacing w:val="-8"/>
        </w:rPr>
        <w:t>檢查當日現場留取中段尿</w:t>
      </w:r>
      <w:r w:rsidRPr="00E97D50">
        <w:rPr>
          <w:rFonts w:ascii="標楷體" w:eastAsia="標楷體" w:hAnsi="標楷體" w:hint="eastAsia"/>
          <w:spacing w:val="-8"/>
        </w:rPr>
        <w:t>』</w:t>
      </w:r>
      <w:r w:rsidRPr="00653DA6">
        <w:rPr>
          <w:rFonts w:ascii="標楷體" w:eastAsia="標楷體" w:hAnsi="標楷體" w:hint="eastAsia"/>
          <w:spacing w:val="-8"/>
        </w:rPr>
        <w:t>，</w:t>
      </w:r>
      <w:r w:rsidRPr="002C02BA">
        <w:rPr>
          <w:rFonts w:ascii="標楷體" w:eastAsia="標楷體" w:hAnsi="標楷體" w:hint="eastAsia"/>
          <w:color w:val="000000"/>
          <w:spacing w:val="-8"/>
        </w:rPr>
        <w:t>女性若適逢生理期，請結束乾淨後3天再送檢體受檢。</w:t>
      </w:r>
    </w:p>
    <w:p w:rsidR="003A5840" w:rsidRDefault="00E97D50" w:rsidP="00E97D50">
      <w:pPr>
        <w:spacing w:line="0" w:lineRule="atLeast"/>
        <w:ind w:leftChars="236" w:left="2126" w:hangingChars="650" w:hanging="1560"/>
        <w:rPr>
          <w:rFonts w:ascii="標楷體" w:eastAsia="標楷體" w:hAnsi="標楷體"/>
          <w:color w:val="000000"/>
          <w:spacing w:val="-8"/>
        </w:rPr>
      </w:pP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、胸</w:t>
      </w:r>
      <w:r w:rsidRPr="003A5840">
        <w:rPr>
          <w:rFonts w:ascii="標楷體" w:eastAsia="標楷體" w:hAnsi="標楷體" w:hint="eastAsia"/>
          <w:color w:val="000000"/>
        </w:rPr>
        <w:t>部X光：</w:t>
      </w:r>
      <w:r w:rsidRPr="0071078B">
        <w:rPr>
          <w:rFonts w:ascii="標楷體" w:eastAsia="標楷體" w:hAnsi="標楷體" w:hint="eastAsia"/>
          <w:b/>
          <w:color w:val="FF0000"/>
        </w:rPr>
        <w:t>懷孕者絕對不要照</w:t>
      </w:r>
      <w:r w:rsidRPr="0071078B">
        <w:rPr>
          <w:rFonts w:ascii="標楷體" w:eastAsia="標楷體" w:hAnsi="標楷體"/>
          <w:b/>
          <w:color w:val="FF0000"/>
        </w:rPr>
        <w:t>X</w:t>
      </w:r>
      <w:r w:rsidRPr="0071078B">
        <w:rPr>
          <w:rFonts w:ascii="標楷體" w:eastAsia="標楷體" w:hAnsi="標楷體" w:hint="eastAsia"/>
          <w:b/>
          <w:color w:val="FF0000"/>
        </w:rPr>
        <w:t>光</w:t>
      </w:r>
      <w:r>
        <w:rPr>
          <w:rFonts w:ascii="標楷體" w:eastAsia="標楷體" w:hAnsi="標楷體" w:hint="eastAsia"/>
          <w:color w:val="000000"/>
        </w:rPr>
        <w:t>並</w:t>
      </w:r>
      <w:r w:rsidRPr="003A5840">
        <w:rPr>
          <w:rFonts w:ascii="標楷體" w:eastAsia="標楷體" w:hAnsi="標楷體" w:hint="eastAsia"/>
          <w:color w:val="000000"/>
        </w:rPr>
        <w:t>請先告知</w:t>
      </w:r>
      <w:r w:rsidRPr="003A5840">
        <w:rPr>
          <w:rFonts w:ascii="標楷體" w:eastAsia="標楷體" w:hAnsi="標楷體" w:hint="eastAsia"/>
          <w:b/>
          <w:color w:val="FF0000"/>
        </w:rPr>
        <w:t>家醫科報到人員</w:t>
      </w:r>
      <w:r>
        <w:rPr>
          <w:rFonts w:ascii="標楷體" w:eastAsia="標楷體" w:hAnsi="標楷體" w:hint="eastAsia"/>
          <w:color w:val="000000"/>
        </w:rPr>
        <w:t>。</w:t>
      </w:r>
      <w:r w:rsidRPr="003A5840">
        <w:rPr>
          <w:rFonts w:ascii="標楷體" w:eastAsia="標楷體" w:hAnsi="標楷體" w:hint="eastAsia"/>
          <w:color w:val="000000"/>
        </w:rPr>
        <w:t>上半身內外衣物若無金屬則不需更衣</w:t>
      </w:r>
      <w:r w:rsidRPr="00E97D50">
        <w:rPr>
          <w:rFonts w:ascii="標楷體" w:eastAsia="標楷體" w:hAnsi="標楷體" w:hint="eastAsia"/>
          <w:color w:val="000000"/>
          <w:sz w:val="20"/>
          <w:szCs w:val="20"/>
        </w:rPr>
        <w:t>(項鍊、金屬釦子、女性內衣金屬掛勾等均需移除)</w:t>
      </w:r>
      <w:r w:rsidRPr="003A5840">
        <w:rPr>
          <w:rFonts w:ascii="標楷體" w:eastAsia="標楷體" w:hAnsi="標楷體" w:hint="eastAsia"/>
          <w:color w:val="000000"/>
        </w:rPr>
        <w:t>。</w:t>
      </w:r>
    </w:p>
    <w:p w:rsidR="00E97D50" w:rsidRPr="003A5840" w:rsidRDefault="00E97D50" w:rsidP="00E97D50">
      <w:pPr>
        <w:spacing w:line="0" w:lineRule="atLeast"/>
        <w:ind w:leftChars="236" w:left="991" w:hangingChars="177" w:hanging="425"/>
        <w:jc w:val="both"/>
        <w:rPr>
          <w:rFonts w:ascii="標楷體" w:eastAsia="標楷體" w:hAnsi="標楷體"/>
          <w:color w:val="000000"/>
          <w:spacing w:val="-8"/>
        </w:rPr>
      </w:pPr>
      <w:r>
        <w:rPr>
          <w:rFonts w:ascii="標楷體" w:eastAsia="標楷體" w:hAnsi="標楷體" w:hint="eastAsia"/>
          <w:color w:val="000000"/>
        </w:rPr>
        <w:t>4、理學</w:t>
      </w:r>
      <w:r w:rsidRPr="008F4857">
        <w:rPr>
          <w:rFonts w:ascii="標楷體" w:eastAsia="標楷體" w:hAnsi="標楷體" w:hint="eastAsia"/>
          <w:color w:val="000000"/>
          <w:spacing w:val="-20"/>
        </w:rPr>
        <w:t>：</w:t>
      </w:r>
      <w:r w:rsidR="005A3D15">
        <w:rPr>
          <w:rFonts w:ascii="標楷體" w:eastAsia="標楷體" w:hAnsi="標楷體" w:hint="eastAsia"/>
          <w:color w:val="000000"/>
          <w:spacing w:val="-20"/>
        </w:rPr>
        <w:t>先</w:t>
      </w:r>
      <w:r w:rsidRPr="008F4857">
        <w:rPr>
          <w:rFonts w:ascii="標楷體" w:eastAsia="標楷體" w:hAnsi="標楷體" w:hint="eastAsia"/>
          <w:color w:val="000000"/>
          <w:spacing w:val="-10"/>
        </w:rPr>
        <w:t>量身高、體重、視力及聽力等項目，再至診間</w:t>
      </w:r>
      <w:r w:rsidRPr="00E97D50">
        <w:rPr>
          <w:rFonts w:ascii="標楷體" w:eastAsia="標楷體" w:hAnsi="標楷體" w:hint="eastAsia"/>
          <w:color w:val="000000"/>
          <w:spacing w:val="-10"/>
          <w:sz w:val="20"/>
          <w:szCs w:val="20"/>
        </w:rPr>
        <w:t>(5診或15診)</w:t>
      </w:r>
      <w:r>
        <w:rPr>
          <w:rFonts w:ascii="標楷體" w:eastAsia="標楷體" w:hAnsi="標楷體" w:hint="eastAsia"/>
          <w:color w:val="000000"/>
          <w:spacing w:val="-10"/>
        </w:rPr>
        <w:t>看診。</w:t>
      </w:r>
    </w:p>
    <w:p w:rsidR="005367ED" w:rsidRPr="00D90DEA" w:rsidRDefault="0071078B" w:rsidP="00C27AA0">
      <w:pPr>
        <w:tabs>
          <w:tab w:val="center" w:pos="5040"/>
        </w:tabs>
        <w:spacing w:line="0" w:lineRule="atLeast"/>
        <w:ind w:leftChars="-59" w:left="-142"/>
        <w:jc w:val="both"/>
        <w:rPr>
          <w:rFonts w:ascii="標楷體" w:eastAsia="標楷體" w:hAnsi="標楷體"/>
          <w:b/>
          <w:color w:val="00000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B0394" wp14:editId="1F5534C9">
                <wp:simplePos x="0" y="0"/>
                <wp:positionH relativeFrom="column">
                  <wp:posOffset>154940</wp:posOffset>
                </wp:positionH>
                <wp:positionV relativeFrom="paragraph">
                  <wp:posOffset>178435</wp:posOffset>
                </wp:positionV>
                <wp:extent cx="1574800" cy="800100"/>
                <wp:effectExtent l="0" t="0" r="2540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800100"/>
                        </a:xfrm>
                        <a:prstGeom prst="rightArrowCallout">
                          <a:avLst>
                            <a:gd name="adj1" fmla="val 16194"/>
                            <a:gd name="adj2" fmla="val 23810"/>
                            <a:gd name="adj3" fmla="val 21586"/>
                            <a:gd name="adj4" fmla="val 850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062DF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1、報到</w:t>
                            </w:r>
                          </w:p>
                          <w:p w:rsidR="00062DFB" w:rsidRPr="00CA0B33" w:rsidRDefault="00062DFB" w:rsidP="004B252F">
                            <w:pPr>
                              <w:spacing w:line="0" w:lineRule="atLeast"/>
                              <w:ind w:leftChars="-59" w:left="-142" w:rightChars="-26" w:right="-6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舊址家醫部門診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  <w:shd w:val="pct15" w:color="auto" w:fill="FFFFFF"/>
                              </w:rPr>
                              <w:t>體檢辦公室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039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" o:spid="_x0000_s1026" type="#_x0000_t78" style="position:absolute;left:0;text-align:left;margin-left:12.2pt;margin-top:14.05pt;width:12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iwIAAEQFAAAOAAAAZHJzL2Uyb0RvYy54bWysVNtu2zAMfR+wfxD0vvoSp02COEWRrsOA&#10;bivQ7gMYSb5ssqRJSpzs60fJbuauexrmB0OUKJLn8FDr62MnyUFY12pV0uwipUQopnmr6pJ+fbp7&#10;t6DEeVAcpFaipCfh6PXm7Zt1b1Yi142WXFiCQZRb9aakjfdmlSSONaIDd6GNUHhYaduBR9PWCbfQ&#10;Y/ROJnmaXia9ttxYzYRzuHs7HNJNjF9VgvkvVeWEJ7KkWJuPfxv/u/BPNmtY1RZM07KxDPiHKjpo&#10;FSY9h7oFD2Rv21ehupZZ7XTlL5juEl1VLRMRA6LJ0j/QPDZgRMSC5Dhzpsn9v7Ds8+HBkpZj75Ae&#10;BR326GbvdUxN8sBPb9wK3R7Ngw0InbnX7LsjSm8bULW4sVb3jQCOVWXBP3lxIRgOr5Jd/0lzjA4Y&#10;PVJ1rGwXAiIJ5Bg7cjp3RBw9YbiZza+KRYqVMTzDRYbrkAJWz7eNdf6D0B0Ji5Latm58LGkLUuq9&#10;j6ngcO98bA8fMQL/llFSdRK7fQBJsstsWYxqmPjkU598tkCSBsVMfGYvfLL54vK1TzH1WczT5WyE&#10;MVaGgJ6BRI61bPldK2U0Tm4rLcEqS4rK57qnRILzuFnSu/iNwdz0mlSkL2k+LyJ9gLNVSfDIZGew&#10;207VlICscWiZt5GkF7fdq6RP2JNJ4jR+f0scgNyCa4aKY9SBkCCS94pHAj20clgjdKkCThHHFRv1&#10;rKEgm0F+/rg74m7Q0k7zE6rJ6mGU8enBRaPtT0p6HGNE9mMPVmClHxUqcpkVRZj7aBTzqxwNOz3Z&#10;TU9AMQxVUgQ6LLd+eCv2JgorKDyUqnSYkao9lzpUNWofRzVKdHxWwlswtaPX78dv8wsAAP//AwBQ&#10;SwMEFAAGAAgAAAAhALhc0JzfAAAACQEAAA8AAABkcnMvZG93bnJldi54bWxMj81LxDAQxe+C/0MY&#10;wYu4aUt1S226+MEedAVx1XvaxKbYTEqSfvjfO570NMy8x5vfq3arHdisfegdCkg3CTCNrVM9dgLe&#10;3/aXBbAQJSo5ONQCvnWAXX16UslSuQVf9XyMHaMQDKUUYGIcS85Da7SVYeNGjaR9Om9lpNV3XHm5&#10;ULgdeJYk19zKHumDkaO+N7r9Ok5WQFMcPu6eXh665+1F9zjNZtkbvwhxfrbe3gCLeo1/ZvjFJ3So&#10;ialxE6rABgFZnpOTZpECIz3bZnRoyHiVp8Driv9vUP8AAAD//wMAUEsBAi0AFAAGAAgAAAAhALaD&#10;OJL+AAAA4QEAABMAAAAAAAAAAAAAAAAAAAAAAFtDb250ZW50X1R5cGVzXS54bWxQSwECLQAUAAYA&#10;CAAAACEAOP0h/9YAAACUAQAACwAAAAAAAAAAAAAAAAAvAQAAX3JlbHMvLnJlbHNQSwECLQAUAAYA&#10;CAAAACEAH/qhHIsCAABEBQAADgAAAAAAAAAAAAAAAAAuAgAAZHJzL2Uyb0RvYy54bWxQSwECLQAU&#10;AAYACAAAACEAuFzQnN8AAAAJAQAADwAAAAAAAAAAAAAAAADlBAAAZHJzL2Rvd25yZXYueG1sUEsF&#10;BgAAAAAEAAQA8wAAAPEFAAAAAA==&#10;" adj="18380,5657,19231,9051" fillcolor="window" strokecolor="windowText" strokeweight="2pt">
                <v:textbox>
                  <w:txbxContent>
                    <w:p w:rsidR="00062DFB" w:rsidRPr="00CA0B33" w:rsidRDefault="00062DFB" w:rsidP="00062DF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1、報到</w:t>
                      </w:r>
                    </w:p>
                    <w:p w:rsidR="00062DFB" w:rsidRPr="00CA0B33" w:rsidRDefault="00062DFB" w:rsidP="004B252F">
                      <w:pPr>
                        <w:spacing w:line="0" w:lineRule="atLeast"/>
                        <w:ind w:leftChars="-59" w:left="-142" w:rightChars="-26" w:right="-6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舊址家醫部門診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6"/>
                          <w:szCs w:val="26"/>
                          <w:shd w:val="pct15" w:color="auto" w:fill="FFFFFF"/>
                        </w:rPr>
                        <w:t>體檢辦公室</w:t>
                      </w:r>
                    </w:p>
                  </w:txbxContent>
                </v:textbox>
              </v:shape>
            </w:pict>
          </mc:Fallback>
        </mc:AlternateContent>
      </w:r>
      <w:r w:rsidR="005367ED" w:rsidRPr="00247C55">
        <w:rPr>
          <w:rFonts w:ascii="標楷體" w:eastAsia="標楷體" w:hAnsi="標楷體" w:hint="eastAsia"/>
          <w:color w:val="000000"/>
        </w:rPr>
        <w:t>流程</w:t>
      </w:r>
      <w:r w:rsidR="005367ED" w:rsidRPr="009E7730">
        <w:rPr>
          <w:rFonts w:ascii="標楷體" w:eastAsia="標楷體" w:hAnsi="標楷體" w:hint="eastAsia"/>
          <w:b/>
          <w:color w:val="000000"/>
        </w:rPr>
        <w:t>：</w:t>
      </w:r>
    </w:p>
    <w:p w:rsidR="00666083" w:rsidRDefault="0071078B" w:rsidP="005F4F4F">
      <w:pPr>
        <w:tabs>
          <w:tab w:val="left" w:pos="7185"/>
        </w:tabs>
        <w:ind w:leftChars="-150" w:left="-360" w:rightChars="-364" w:right="-87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9B3551" wp14:editId="71592097">
                <wp:simplePos x="0" y="0"/>
                <wp:positionH relativeFrom="column">
                  <wp:posOffset>1652270</wp:posOffset>
                </wp:positionH>
                <wp:positionV relativeFrom="paragraph">
                  <wp:posOffset>2540</wp:posOffset>
                </wp:positionV>
                <wp:extent cx="1971675" cy="812800"/>
                <wp:effectExtent l="0" t="0" r="28575" b="2540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12800"/>
                        </a:xfrm>
                        <a:prstGeom prst="rightArrowCallout">
                          <a:avLst>
                            <a:gd name="adj1" fmla="val 26809"/>
                            <a:gd name="adj2" fmla="val 36111"/>
                            <a:gd name="adj3" fmla="val 29304"/>
                            <a:gd name="adj4" fmla="val 840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77519C">
                            <w:pPr>
                              <w:spacing w:line="0" w:lineRule="atLeast"/>
                              <w:ind w:firstLineChars="200" w:firstLine="56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2、繳費</w:t>
                            </w:r>
                          </w:p>
                          <w:p w:rsidR="00062DFB" w:rsidRPr="00CA0B33" w:rsidRDefault="00062DFB" w:rsidP="00062DF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1、2樓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結帳櫃台或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家醫門口自動結帳機</w:t>
                            </w:r>
                            <w:r w:rsidR="0058146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收費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3551" id="AutoShape 25" o:spid="_x0000_s1027" type="#_x0000_t78" style="position:absolute;left:0;text-align:left;margin-left:130.1pt;margin-top:.2pt;width:155.25pt;height:6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AckAIAAEwFAAAOAAAAZHJzL2Uyb0RvYy54bWysVNtuEzEQfUfiHyy/071kkyZRNlWVUoRU&#10;oFLLB0xs7wW8trGdbMLXM/YmYUt5QuzDymOPz8yZOePVzaGTZC+sa7UqaXaVUiIU07xVdUm/Pt+/&#10;m1PiPCgOUitR0qNw9Gb99s2qN0uR60ZLLixBEOWWvSlp471ZJoljjejAXWkjFB5W2nbg0bR1wi30&#10;iN7JJE/TWdJry43VTDiHu3fDIV1H/KoSzH+pKic8kSXF3Hz82/jfhn+yXsGytmCalp3SgH/IooNW&#10;YdAL1B14IDvbvoLqWma105W/YrpLdFW1TEQOyCZL/2Dz1IARkQsWx5lLmdz/g2Wf94+WtBx7l1Gi&#10;oMMe3e68jqFJPg0F6o1bot+TebSBojMPmn13ROlNA6oWt9bqvhHAMa0s+CcvLgTD4VWy7T9pjvCA&#10;8LFWh8p2ARCrQA6xJcdLS8TBE4ab2eI6m11PKWF4Ns/yeRp7lsDyfNtY5z8I3ZGwKKlt68bHlDYg&#10;pd75GAr2D87H/vATSeDfkHDVSWz3HiTJZ/N0cZLDyCcf+0xmGVZpkMzIZzL2yReTtHjtU4x95kW6&#10;ONM4ZYaEzkRijbVs+X0rZTSObiMtwSxLitLnuqdEgvO4WdL7+MWyY2vG16QifUnzaYElIwxwuCoJ&#10;HpedwXY7VVMCssapZd7GIr247V4FfcaejAKn8ftb4EDkDlwzZBxRh4IEkbxXPBbQQyuHNVKXKvAU&#10;cV6xUWcNBdkM8vOH7WFQaUAKktpqfkRRWT2MND5BuGi0/UlJj+OMBH/swApM+KNCYS6yogjzH41i&#10;ep2jYccn2/EJKIZQJUW+w3LjhzdjZ6K+gtBDxkqHWanaS8ZDVqcRwJHF1Ys3YWxHr9+P4PoXAAAA&#10;//8DAFBLAwQUAAYACAAAACEAQxMZQ98AAAAIAQAADwAAAGRycy9kb3ducmV2LnhtbEyPQUvDQBCF&#10;74L/YRnBi9hdQ5uUmE0pQhWlgq2C1212TILZ2ZDdNvHfOz3pcXgf731TrCbXiRMOofWk4W6mQCBV&#10;3rZUa/h439wuQYRoyJrOE2r4wQCr8vKiMLn1I+3wtI+14BIKudHQxNjnUoaqQWfCzPdInH35wZnI&#10;51BLO5iRy10nE6VS6UxLvNCYHh8arL73R6fhc7tN3YjZ+vXm+WnavSzqx7h50/r6alrfg4g4xT8Y&#10;zvqsDiU7HfyRbBCdhiRVCaMa5iA4XmQqA3FgLlnOQZaF/P9A+QsAAP//AwBQSwECLQAUAAYACAAA&#10;ACEAtoM4kv4AAADhAQAAEwAAAAAAAAAAAAAAAAAAAAAAW0NvbnRlbnRfVHlwZXNdLnhtbFBLAQIt&#10;ABQABgAIAAAAIQA4/SH/1gAAAJQBAAALAAAAAAAAAAAAAAAAAC8BAABfcmVscy8ucmVsc1BLAQIt&#10;ABQABgAIAAAAIQAO0IAckAIAAEwFAAAOAAAAAAAAAAAAAAAAAC4CAABkcnMvZTJvRG9jLnhtbFBL&#10;AQItABQABgAIAAAAIQBDExlD3wAAAAgBAAAPAAAAAAAAAAAAAAAAAOoEAABkcnMvZG93bnJldi54&#10;bWxQSwUGAAAAAAQABADzAAAA9gUAAAAA&#10;" adj="18163,3000,18991,7905" fillcolor="window" strokecolor="windowText" strokeweight="2pt">
                <v:textbox>
                  <w:txbxContent>
                    <w:p w:rsidR="00062DFB" w:rsidRPr="00CA0B33" w:rsidRDefault="00062DFB" w:rsidP="0077519C">
                      <w:pPr>
                        <w:spacing w:line="0" w:lineRule="atLeast"/>
                        <w:ind w:firstLineChars="200" w:firstLine="56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2、繳費</w:t>
                      </w:r>
                    </w:p>
                    <w:p w:rsidR="00062DFB" w:rsidRPr="00CA0B33" w:rsidRDefault="00062DFB" w:rsidP="00062DF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1、2樓</w:t>
                      </w:r>
                      <w:r w:rsidRPr="00CA0B3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結帳櫃台或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  <w:shd w:val="pct15" w:color="auto" w:fill="FFFFFF"/>
                        </w:rPr>
                        <w:t>家醫門口自動結帳機</w:t>
                      </w:r>
                      <w:r w:rsidR="0058146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收費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443B98" wp14:editId="6BAED7B6">
                <wp:simplePos x="0" y="0"/>
                <wp:positionH relativeFrom="column">
                  <wp:posOffset>3582670</wp:posOffset>
                </wp:positionH>
                <wp:positionV relativeFrom="paragraph">
                  <wp:posOffset>2540</wp:posOffset>
                </wp:positionV>
                <wp:extent cx="1666875" cy="800100"/>
                <wp:effectExtent l="0" t="0" r="28575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00100"/>
                        </a:xfrm>
                        <a:prstGeom prst="rightArrowCallout">
                          <a:avLst>
                            <a:gd name="adj1" fmla="val 16194"/>
                            <a:gd name="adj2" fmla="val 23810"/>
                            <a:gd name="adj3" fmla="val 21586"/>
                            <a:gd name="adj4" fmla="val 850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062DF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３、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X光檢查</w:t>
                            </w:r>
                          </w:p>
                          <w:p w:rsidR="0077519C" w:rsidRPr="00CA0B33" w:rsidRDefault="0077519C" w:rsidP="00062DFB">
                            <w:pPr>
                              <w:spacing w:line="0" w:lineRule="atLeast"/>
                              <w:ind w:rightChars="-26" w:right="-6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</w:rPr>
                              <w:t>持結帳單，</w:t>
                            </w:r>
                          </w:p>
                          <w:p w:rsidR="00062DFB" w:rsidRPr="00CA0B33" w:rsidRDefault="0077519C" w:rsidP="00062DFB">
                            <w:pPr>
                              <w:spacing w:line="0" w:lineRule="atLeast"/>
                              <w:ind w:rightChars="-26" w:right="-6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1樓影像醫學部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3B98" id="_x0000_s1028" type="#_x0000_t78" style="position:absolute;left:0;text-align:left;margin-left:282.1pt;margin-top:.2pt;width:131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LWjgIAAEsFAAAOAAAAZHJzL2Uyb0RvYy54bWysVNtu2zAMfR+wfxD0vvqSS1OjTlEk6zCg&#10;2wq0+wBGki+bLGmSEif7+lJykrrrnob5wRAl6pCHPNT1zb6TZCesa7UqaXaRUiIU07xVdUm/P919&#10;WFDiPCgOUitR0oNw9Gb5/t11bwqR60ZLLixBEOWK3pS08d4USeJYIzpwF9oIhYeVth14NG2dcAs9&#10;oncyydN0nvTacmM1E87h7no4pMuIX1WC+W9V5YQnsqSYm49/G/+b8E+W11DUFkzTsmMa8A9ZdNAq&#10;DHqGWoMHsrXtG6iuZVY7XfkLprtEV1XLROSAbLL0DzaPDRgRuWBxnDmXyf0/WPZ192BJy7F3E0oU&#10;dNij263XMTTJQ3164wp0ezQPNjB05l6zn44ovWpA1eLWWt03AjhmlQX/5NWFYDi8Sjb9F80RHRA9&#10;lmpf2S4AYhHIPnbkcO6I2HvCcDObz+eLyxklDM8WKZYotiyB4nTbWOc/Cd2RsCipbevGx5RWIKXe&#10;+hgKdvfOx/bwI0fgPzJKqk5it3cgSTbPrqZHNYx88rFPPllkJ8WMfLBuLzh5NlvM3+JMxz6LWXo1&#10;iZWC4pgZEjoRiTXWsuV3rZTROLiVtASzLCkqn+ueEgnO42ZJ7+J3BHPja1KRvqT5bIolIwxwtioJ&#10;HpedwW47VVMCssahZd7GIr267d4EfcKejAKn8ftb4EBkDa4ZMo6oQ0GCSD4qHkfOQyuHNVKXKvAU&#10;cVyxUScNBdkM8vP7zT6K9CzIjeYHFJXVw0TjC4SLRtvflPQ4zUjw1xaswIQ/KxTmVTadhvGPxnR2&#10;maNhxyeb8QkohlAlRb7DcuWHJ2Nror6C0EPGSodRqdpzxkNWxxHAicXVqydhbEevlzdw+QwAAP//&#10;AwBQSwMEFAAGAAgAAAAhAESiLm7eAAAACAEAAA8AAABkcnMvZG93bnJldi54bWxMj8FOwzAQRO9I&#10;/IO1SNyoQxRCG+JUqFJPlUApXLht4m0SNbYj223C37Oc4Liap5m35XYxo7iSD4OzCh5XCQiyrdOD&#10;7RR8fuwf1iBCRKtxdJYUfFOAbXV7U2Kh3Wxruh5jJ7jEhgIV9DFOhZSh7clgWLmJLGcn5w1GPn0n&#10;tceZy80o0yTJpcHB8kKPE+16as/Hi1GAm3f3FfaHrNscTr45D/X8tquVur9bXl9ARFriHwy/+qwO&#10;FTs17mJ1EKOCpzxLGVWQgeB4nebPIBrm0jwDWZXy/wPVDwAAAP//AwBQSwECLQAUAAYACAAAACEA&#10;toM4kv4AAADhAQAAEwAAAAAAAAAAAAAAAAAAAAAAW0NvbnRlbnRfVHlwZXNdLnhtbFBLAQItABQA&#10;BgAIAAAAIQA4/SH/1gAAAJQBAAALAAAAAAAAAAAAAAAAAC8BAABfcmVscy8ucmVsc1BLAQItABQA&#10;BgAIAAAAIQDazaLWjgIAAEsFAAAOAAAAAAAAAAAAAAAAAC4CAABkcnMvZTJvRG9jLnhtbFBLAQIt&#10;ABQABgAIAAAAIQBEoi5u3gAAAAgBAAAPAAAAAAAAAAAAAAAAAOgEAABkcnMvZG93bnJldi54bWxQ&#10;SwUGAAAAAAQABADzAAAA8wUAAAAA&#10;" adj="18380,5657,19362,9051" fillcolor="window" strokecolor="windowText" strokeweight="2pt">
                <v:textbox>
                  <w:txbxContent>
                    <w:p w:rsidR="00062DFB" w:rsidRPr="00CA0B33" w:rsidRDefault="00062DFB" w:rsidP="00062DF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３、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X光檢查</w:t>
                      </w:r>
                    </w:p>
                    <w:p w:rsidR="0077519C" w:rsidRPr="00CA0B33" w:rsidRDefault="0077519C" w:rsidP="00062DFB">
                      <w:pPr>
                        <w:spacing w:line="0" w:lineRule="atLeast"/>
                        <w:ind w:rightChars="-26" w:right="-62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hd w:val="pct15" w:color="auto" w:fill="FFFFFF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 xml:space="preserve">   </w:t>
                      </w:r>
                      <w:r w:rsidRPr="00CA0B33">
                        <w:rPr>
                          <w:rFonts w:ascii="標楷體" w:eastAsia="標楷體" w:hAnsi="標楷體" w:hint="eastAsia"/>
                        </w:rPr>
                        <w:t>持結帳單，</w:t>
                      </w:r>
                    </w:p>
                    <w:p w:rsidR="00062DFB" w:rsidRPr="00CA0B33" w:rsidRDefault="0077519C" w:rsidP="00062DFB">
                      <w:pPr>
                        <w:spacing w:line="0" w:lineRule="atLeast"/>
                        <w:ind w:rightChars="-26" w:right="-6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  <w:shd w:val="pct15" w:color="auto" w:fill="FFFFFF"/>
                        </w:rPr>
                        <w:t>1樓影像醫學部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64261" wp14:editId="787D44F3">
                <wp:simplePos x="0" y="0"/>
                <wp:positionH relativeFrom="column">
                  <wp:posOffset>5161280</wp:posOffset>
                </wp:positionH>
                <wp:positionV relativeFrom="paragraph">
                  <wp:posOffset>2540</wp:posOffset>
                </wp:positionV>
                <wp:extent cx="1609725" cy="914400"/>
                <wp:effectExtent l="0" t="0" r="28575" b="19050"/>
                <wp:wrapNone/>
                <wp:docPr id="14" name="向下箭號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8335"/>
                            <a:gd name="adj4" fmla="val 8581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44C" w:rsidRPr="00CA0B33" w:rsidRDefault="00062DFB" w:rsidP="00062DF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99444C"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、領抽血號碼、</w:t>
                            </w:r>
                          </w:p>
                          <w:p w:rsidR="0099444C" w:rsidRPr="00CA0B33" w:rsidRDefault="0099444C" w:rsidP="0099444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檢體盒</w:t>
                            </w:r>
                          </w:p>
                          <w:p w:rsidR="0099444C" w:rsidRPr="00CA0B33" w:rsidRDefault="0099444C" w:rsidP="0099444C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樓檢醫部</w:t>
                            </w:r>
                            <w:r w:rsidR="0077519C" w:rsidRPr="00CA0B33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服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務檯</w:t>
                            </w:r>
                          </w:p>
                          <w:p w:rsidR="0099444C" w:rsidRPr="00D726FC" w:rsidRDefault="0099444C" w:rsidP="00994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6426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4" o:spid="_x0000_s1029" type="#_x0000_t80" style="position:absolute;left:0;text-align:left;margin-left:406.4pt;margin-top:.2pt;width:126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s7AIAAN4FAAAOAAAAZHJzL2Uyb0RvYy54bWysVE1v0zAYviPxHyzfWdqs3bpq6VR1KkKq&#10;xqQN7ew6Thtw/BrbbVr+AAcucBlCQuI+aZz5QQz2M3jtpF3GOCBEDpHt9/N53o/Do1UhyVIYm4NK&#10;aHunRYlQHNJczRL64nz8pEeJdUylTIISCV0LS48Gjx8dlrovYpiDTIUh6ETZfqkTOndO96PI8rko&#10;mN0BLRQKMzAFc3g1syg1rETvhYziVmsvKsGk2gAX1uLrcSWkg+A/ywR3z7PMCkdkQjE3F/4m/Kf+&#10;Hw0OWX9mmJ7nvE6D/UMWBcsVBt26OmaOkYXJH7gqcm7AQuZ2OBQRZFnORcCAaNqt39CczZkWAQuS&#10;Y/WWJvv/3PKT5akheYq161CiWIE1unn/4fu3dz+/Xt9++nLz+fL26urH5dub648EVZCvUts+mp3p&#10;U+MRWz0B/sqiILon8Rdb66wyU3hdxEtWgfz1lnyxcoTjY3uvdbAfdynhKDtodzqtUJ2I9TfW2lj3&#10;VEBB/CGhKZRqaAyUIyYlLFzgny0n1oVCpDUalr5sU5IVEuu6ZJLE3VblGYvV0In/Qme3qdPb3e3W&#10;7dNwgyTehep1e+3Y6yCIOjE8bWAE8kDm6TiXMlzWdiQNwSQTii2O+CiRzDp8TOg4fLUz2zSTipQJ&#10;jbueMMIZDlEmmcNjobGsVs0oYXKG08mdCRzds7YPgp5jRRqBka2aMMz9nqkHcszsvMo4iOr8pPJ4&#10;RJg/rMemN6p28I3hVtNV6Lpdb+FfppCusRMNVCNqNR/n6H+C+E+ZwdohONwz7jn+MgmIGOoTJXMw&#10;b/707vVxVFBKSYkzjmy8XjAjEN0zhUMUugyXQrh0uvsxxjBNybQpUYtiBFga7CbMLhy9vpObY2ag&#10;uMB1NPRRUcQUx9gV7/Vl5KrdgwuNi+EwqOEi0MxN1Jnm3rlnzjN7vrpgRte97rAmJ7DZB3U3VY11&#10;p+stFQwXDrJ8y3nFaz2cuERCM9YLz2+p5j1o3a3lwS8AAAD//wMAUEsDBBQABgAIAAAAIQA6LJsC&#10;3gAAAAkBAAAPAAAAZHJzL2Rvd25yZXYueG1sTI/BasMwEETvhfyD2EJujZTYGMe1HEKgUHJqk5Ze&#10;FWtrmVgrY8mx+/dVTu1thxlm3pa72XbshoNvHUlYrwQwpNrplhoJH+eXpxyYD4q06hyhhB/0sKsW&#10;D6UqtJvoHW+n0LBYQr5QEkwIfcG5rw1a5VeuR4retxusClEODdeDmmK57fhGiIxb1VJcMKrHg8H6&#10;ehqthKvQdDDb0b0m5+MXfm6nPCRvUi4f5/0zsIBz+AvDHT+iQxWZLm4k7VknIV9vInqQkAK72yLL&#10;EmCXeKVpCrwq+f8Pql8AAAD//wMAUEsBAi0AFAAGAAgAAAAhALaDOJL+AAAA4QEAABMAAAAAAAAA&#10;AAAAAAAAAAAAAFtDb250ZW50X1R5cGVzXS54bWxQSwECLQAUAAYACAAAACEAOP0h/9YAAACUAQAA&#10;CwAAAAAAAAAAAAAAAAAvAQAAX3JlbHMvLnJlbHNQSwECLQAUAAYACAAAACEAb1hbrOwCAADeBQAA&#10;DgAAAAAAAAAAAAAAAAAuAgAAZHJzL2Uyb0RvYy54bWxQSwECLQAUAAYACAAAACEAOiybAt4AAAAJ&#10;AQAADwAAAAAAAAAAAAAAAABGBQAAZHJzL2Rvd25yZXYueG1sUEsFBgAAAAAEAAQA8wAAAFEGAAAA&#10;AA==&#10;" adj="18535,7733,19800,9266" fillcolor="window" strokecolor="windowText" strokeweight="2pt">
                <v:path arrowok="t"/>
                <v:textbox>
                  <w:txbxContent>
                    <w:p w:rsidR="0099444C" w:rsidRPr="00CA0B33" w:rsidRDefault="00062DFB" w:rsidP="00062DF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99444C"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、領抽血號碼、</w:t>
                      </w:r>
                    </w:p>
                    <w:p w:rsidR="0099444C" w:rsidRPr="00CA0B33" w:rsidRDefault="0099444C" w:rsidP="0099444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檢體盒</w:t>
                      </w:r>
                    </w:p>
                    <w:p w:rsidR="0099444C" w:rsidRPr="00CA0B33" w:rsidRDefault="0099444C" w:rsidP="0099444C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1</w:t>
                      </w:r>
                      <w:r w:rsidRPr="00CA0B33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樓檢醫部</w:t>
                      </w:r>
                      <w:r w:rsidR="0077519C" w:rsidRPr="00CA0B33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服</w:t>
                      </w:r>
                      <w:r w:rsidRPr="00CA0B33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務檯</w:t>
                      </w:r>
                    </w:p>
                    <w:p w:rsidR="0099444C" w:rsidRPr="00D726FC" w:rsidRDefault="0099444C" w:rsidP="00994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67ED" w:rsidRPr="00D90DEA">
        <w:rPr>
          <w:rFonts w:ascii="標楷體" w:eastAsia="標楷體" w:hAnsi="標楷體" w:hint="eastAsia"/>
        </w:rPr>
        <w:t xml:space="preserve">    </w:t>
      </w:r>
      <w:r w:rsidR="0077519C">
        <w:rPr>
          <w:rFonts w:ascii="標楷體" w:eastAsia="標楷體" w:hAnsi="標楷體" w:hint="eastAsia"/>
        </w:rPr>
        <w:t xml:space="preserve">  </w:t>
      </w:r>
      <w:r w:rsidR="003D3586">
        <w:rPr>
          <w:rFonts w:ascii="標楷體" w:eastAsia="標楷體" w:hAnsi="標楷體"/>
        </w:rPr>
        <w:tab/>
      </w:r>
      <w:r w:rsidR="005F4F4F">
        <w:rPr>
          <w:rFonts w:ascii="標楷體" w:eastAsia="標楷體" w:hAnsi="標楷體" w:hint="eastAsia"/>
        </w:rPr>
        <w:t xml:space="preserve"> </w:t>
      </w:r>
      <w:r w:rsidR="0099444C">
        <w:rPr>
          <w:rFonts w:ascii="標楷體" w:eastAsia="標楷體" w:hAnsi="標楷體" w:hint="eastAsia"/>
        </w:rPr>
        <w:t xml:space="preserve">   </w:t>
      </w:r>
    </w:p>
    <w:p w:rsidR="0099444C" w:rsidRDefault="0099444C" w:rsidP="005F4F4F">
      <w:pPr>
        <w:tabs>
          <w:tab w:val="left" w:pos="7185"/>
        </w:tabs>
        <w:ind w:leftChars="-150" w:left="-360" w:rightChars="-364" w:right="-874"/>
        <w:rPr>
          <w:rFonts w:ascii="標楷體" w:eastAsia="標楷體" w:hAnsi="標楷體"/>
        </w:rPr>
      </w:pPr>
    </w:p>
    <w:p w:rsidR="003D3586" w:rsidRPr="00D90DEA" w:rsidRDefault="003D3586" w:rsidP="003D3586">
      <w:pPr>
        <w:tabs>
          <w:tab w:val="left" w:pos="7665"/>
        </w:tabs>
        <w:ind w:leftChars="-150" w:left="-360" w:rightChars="-364" w:right="-874"/>
        <w:rPr>
          <w:rFonts w:ascii="標楷體" w:eastAsia="標楷體" w:hAnsi="標楷體"/>
        </w:rPr>
      </w:pPr>
    </w:p>
    <w:p w:rsidR="00666083" w:rsidRPr="00D90DEA" w:rsidRDefault="00666083" w:rsidP="00666083">
      <w:pPr>
        <w:ind w:leftChars="-150" w:left="-360" w:rightChars="-364" w:right="-874"/>
        <w:rPr>
          <w:rFonts w:ascii="標楷體" w:eastAsia="標楷體" w:hAnsi="標楷體"/>
        </w:rPr>
      </w:pPr>
    </w:p>
    <w:p w:rsidR="00666083" w:rsidRPr="00D90DEA" w:rsidRDefault="0071078B" w:rsidP="00666083">
      <w:pPr>
        <w:ind w:leftChars="-150" w:left="-360" w:rightChars="-364" w:right="-87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F5F090" wp14:editId="3A1A6F3F">
                <wp:simplePos x="0" y="0"/>
                <wp:positionH relativeFrom="column">
                  <wp:posOffset>294005</wp:posOffset>
                </wp:positionH>
                <wp:positionV relativeFrom="paragraph">
                  <wp:posOffset>53340</wp:posOffset>
                </wp:positionV>
                <wp:extent cx="1866900" cy="787400"/>
                <wp:effectExtent l="0" t="0" r="19050" b="1270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B19" w:rsidRPr="00CA0B33" w:rsidRDefault="00C27AA0" w:rsidP="00A26B1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A26B19"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A26B19"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醫師看診</w:t>
                            </w:r>
                          </w:p>
                          <w:p w:rsidR="00A26B19" w:rsidRPr="00CA0B33" w:rsidRDefault="00C27AA0" w:rsidP="004B252F">
                            <w:pPr>
                              <w:spacing w:line="0" w:lineRule="atLeas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A26B19" w:rsidRPr="00CA0B33">
                              <w:rPr>
                                <w:rFonts w:ascii="標楷體" w:eastAsia="標楷體" w:hAnsi="標楷體" w:hint="eastAsia"/>
                              </w:rPr>
                              <w:t>依號碼至</w:t>
                            </w:r>
                            <w:r w:rsidR="00A26B19" w:rsidRPr="005A3D1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5診</w:t>
                            </w:r>
                            <w:r w:rsidR="00A26B19" w:rsidRPr="005A3D15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A26B19" w:rsidRPr="005A3D1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15診</w:t>
                            </w:r>
                            <w:r w:rsidR="00A26B19" w:rsidRPr="00CA0B33">
                              <w:rPr>
                                <w:rFonts w:ascii="標楷體" w:eastAsia="標楷體" w:hAnsi="標楷體" w:hint="eastAsia"/>
                              </w:rPr>
                              <w:t>，完成後即可離開。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F090" id="矩形 20" o:spid="_x0000_s1030" style="position:absolute;left:0;text-align:left;margin-left:23.15pt;margin-top:4.2pt;width:147pt;height:6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IZigIAACgFAAAOAAAAZHJzL2Uyb0RvYy54bWysVEtu2zAQ3RfoHQjuG9mB8xMiB0YCFwWM&#10;JEBSZD2mKEsoyWFJ2pJ7mQLd9RA9TtFrdEjJifNZFdVCIDnDmXlv3vD8otOKbaTzDZqCjw9GnEkj&#10;sGzMquCf7+cfTjnzAUwJCo0s+FZ6fjF9/+68tbk8xBpVKR2jIMbnrS14HYLNs8yLWmrwB2ilIWOF&#10;TkOgrVtlpYOWomuVHY5Gx1mLrrQOhfSeTq96I5+m+FUlRbipKi8DUwWn2kL6u/Rfxn82PYd85cDW&#10;jRjKgH+oQkNjKOljqCsIwNaueRVKN8KhxyocCNQZVlUjZMJAaMajF2juarAyYSFyvH2kyf+/sOJ6&#10;c+tYUxb8kOgxoKlHf77//P3rB6MDYqe1PienO3vrIj5vFyi+eDJkzyxx4wefrnI6+hI61iWqt49U&#10;yy4wQYfj0+PjsxGlFGQ7OT2Z0DoGhXx32zofPkrULC4K7qiViWHYLHzoXXcuqTBUTTlvlEqbrb9U&#10;jm2Auk5iKbHlTIEPdFjwefqGbH7/mjKsJSKOYjFMAMmxUhBoqS0R5M2KM1Ar0rkILtXy7LZ/lfSe&#10;0O4lHqXvrcQRyBX4uq84RR3clIl4ZFLygPuJ6rgK3bJL/ZvEG/FkieWWeuqwF7u3Yt5Q/AXhvwVH&#10;6iZwNLHhhn6VQkKMw4qzGt23t86jP4mOrJy1NC3Extc1OEnoPhmS49l4MqGwIW0mRydRTG7fsty3&#10;mLW+RGrNmN4GK9Iy+ge1W1YO9QMN9ixmJRMYQbl73ofNZeinmJ4GIWez5EYjZSEszJ0VMXhkLjJ7&#10;3z2As4OOAvXkGneTBfkLOfW+8abB2Tpg1SStPfE6CJ/GMal1eDrivO/vk9fTAzf9CwAA//8DAFBL&#10;AwQUAAYACAAAACEALuPTCt0AAAAIAQAADwAAAGRycy9kb3ducmV2LnhtbEyPQUvDQBCF74L/YRnB&#10;i7S7JrGUNJuiQj0WrII9TrNjEszuhuw2if56x5M9Pt7Hm2+K7Ww7MdIQWu803C8VCHKVN62rNby/&#10;7RZrECGiM9h5Rxq+KcC2vL4qMDd+cq80HmIteMSFHDU0Mfa5lKFqyGJY+p4cd59+sBg5DrU0A048&#10;bjuZKLWSFlvHFxrs6bmh6utwthqOT7M6Tg973MWxf8GfPr1L9h9a397MjxsQkeb4D8OfPqtDyU4n&#10;f3YmiE5DtkqZ1LDOQHCdZorzibk0yUCWhbx8oPwFAAD//wMAUEsBAi0AFAAGAAgAAAAhALaDOJL+&#10;AAAA4QEAABMAAAAAAAAAAAAAAAAAAAAAAFtDb250ZW50X1R5cGVzXS54bWxQSwECLQAUAAYACAAA&#10;ACEAOP0h/9YAAACUAQAACwAAAAAAAAAAAAAAAAAvAQAAX3JlbHMvLnJlbHNQSwECLQAUAAYACAAA&#10;ACEAVDdCGYoCAAAoBQAADgAAAAAAAAAAAAAAAAAuAgAAZHJzL2Uyb0RvYy54bWxQSwECLQAUAAYA&#10;CAAAACEALuPTCt0AAAAI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A26B19" w:rsidRPr="00CA0B33" w:rsidRDefault="00C27AA0" w:rsidP="00A26B1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A26B19"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A26B19"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醫師看診</w:t>
                      </w:r>
                    </w:p>
                    <w:p w:rsidR="00A26B19" w:rsidRPr="00CA0B33" w:rsidRDefault="00C27AA0" w:rsidP="004B252F">
                      <w:pPr>
                        <w:spacing w:line="0" w:lineRule="atLeast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 w:rsidR="00A26B19" w:rsidRPr="00CA0B33">
                        <w:rPr>
                          <w:rFonts w:ascii="標楷體" w:eastAsia="標楷體" w:hAnsi="標楷體" w:hint="eastAsia"/>
                        </w:rPr>
                        <w:t>依號碼至</w:t>
                      </w:r>
                      <w:r w:rsidR="00A26B19" w:rsidRPr="005A3D1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5診</w:t>
                      </w:r>
                      <w:r w:rsidR="00A26B19" w:rsidRPr="005A3D15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 w:rsidR="00A26B19" w:rsidRPr="005A3D1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15診</w:t>
                      </w:r>
                      <w:r w:rsidR="00A26B19" w:rsidRPr="00CA0B33">
                        <w:rPr>
                          <w:rFonts w:ascii="標楷體" w:eastAsia="標楷體" w:hAnsi="標楷體" w:hint="eastAsia"/>
                        </w:rPr>
                        <w:t>，完成後即可離開。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0030A" wp14:editId="6AA17DA8">
                <wp:simplePos x="0" y="0"/>
                <wp:positionH relativeFrom="column">
                  <wp:posOffset>2062480</wp:posOffset>
                </wp:positionH>
                <wp:positionV relativeFrom="paragraph">
                  <wp:posOffset>59690</wp:posOffset>
                </wp:positionV>
                <wp:extent cx="1828800" cy="787400"/>
                <wp:effectExtent l="19050" t="0" r="19050" b="12700"/>
                <wp:wrapNone/>
                <wp:docPr id="16" name="向左箭號圖說文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87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9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062DFB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7、</w:t>
                            </w:r>
                            <w:r w:rsidR="0077519C"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視力、聽力</w:t>
                            </w:r>
                          </w:p>
                          <w:p w:rsidR="0077519C" w:rsidRPr="00CA0B33" w:rsidRDefault="0077519C" w:rsidP="00062D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</w:rPr>
                              <w:t>2樓家醫門診</w:t>
                            </w:r>
                          </w:p>
                          <w:p w:rsidR="00062DFB" w:rsidRPr="00CA0B33" w:rsidRDefault="0077519C" w:rsidP="00062D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</w:rPr>
                              <w:t>體檢室(體檢一區)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030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16" o:spid="_x0000_s1031" type="#_x0000_t77" style="position:absolute;left:0;text-align:left;margin-left:162.4pt;margin-top:4.7pt;width:2in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d75QIAAN8FAAAOAAAAZHJzL2Uyb0RvYy54bWysVM1uEzEQviPxDpbvdJNt0m6jbqooVRBS&#10;1FZqUc+O184ueG1jO9mEF+BaLkVISNw4VCpXnijQx2Ds3aQp5VAh9rDyeH483zc/h0eLUqA5M7ZQ&#10;MsXtnRZGTFKVFXKa4tcXoxcJRtYRmRGhJEvxkll81H/+7LDSPRarXImMGQRBpO1VOsW5c7oXRZbm&#10;rCR2R2kmQcmVKYkD0UyjzJAKopciilutvahSJtNGUWYt3B7XStwP8Tln1J1ybplDIsWQmwt/E/4T&#10;/4/6h6Q3NUTnBW3SIP+QRUkKCY9uQh0TR9DMFI9ClQU1yirudqgqI8V5QVnAAGjarT/QnOdEs4AF&#10;yLF6Q5P9f2HpyfzMoCKD2u1hJEkJNVpdfVz9+Pbr++3d56+rL9d3Nzc/rz+sbj8hMAG+Km174Hau&#10;z4xHbPVY0bcWFNEDjRdsY7PgpvS2gBctAvnLDfls4RCFy3YSJ0kLakRBt5/sd+Dsg5Le2lsb614y&#10;VSJ/SLFg3A2MUdWQCKFmLvBP5mPrQiGyBg3J3rQx4qWAus6JQHG3VUeGYm3ZxE+w2X2CTWfbJtk9&#10;iJMGRZMZ4FnjCOwpUWSjQoggLO1QGARZphh6PFMVRoJYB5cpHoWvCWa33YREVYrjrmcMUQJTxAVx&#10;cCw11NXKKUZETGE8qTOBpAfe9tGjF1CSrYeBroYxyP2BqwdyTGxeZxxUTX5CejwsDCAUZN0cdT/4&#10;znCLySK0Xdd7+JuJypbQikbVM2o1HRUQfwz4z4iB4gE4WDTuFH5cKECsmhNGuTLv/3bv7WFWQItR&#10;BUMObLybEcMA3SsJU3TQ7nT8VghCp7sfg2C2NZNtjZyVQwWlgXaC7MLR2zuxPnKjykvYRwP/KqiI&#10;pPB2zXsjDF29fGCjUTYYBDPYBJq4sTzX1Af3zHlmLxaXxOim2R3U5EStFwLphW6qx+Pe1ntKNZg5&#10;xYsN5zWvzXTCFgkj1Ww8v6a25WB1v5f7vwEAAP//AwBQSwMEFAAGAAgAAAAhAH0irJ/eAAAACQEA&#10;AA8AAABkcnMvZG93bnJldi54bWxMj8FOwzAQRO9I/IO1SNyo0yRUEOJUqAWp9EbbD3DjbRI1Xqex&#10;mwS+nuUEx9GMZt7ky8m2YsDeN44UzGcRCKTSmYYqBYf9+8MTCB80Gd06QgVf6GFZ3N7kOjNupE8c&#10;dqESXEI+0wrqELpMSl/WaLWfuQ6JvZPrrQ4s+0qaXo9cblsZR9FCWt0QL9S6w1WN5Xl3tQoub+uP&#10;0e2Hy+Fx1X1v1k77zXar1P3d9PoCIuAU/sLwi8/oUDDT0V3JeNEqSOKU0YOC5xQE+4t5zPrIwSRJ&#10;QRa5/P+g+AEAAP//AwBQSwECLQAUAAYACAAAACEAtoM4kv4AAADhAQAAEwAAAAAAAAAAAAAAAAAA&#10;AAAAW0NvbnRlbnRfVHlwZXNdLnhtbFBLAQItABQABgAIAAAAIQA4/SH/1gAAAJQBAAALAAAAAAAA&#10;AAAAAAAAAC8BAABfcmVscy8ucmVsc1BLAQItABQABgAIAAAAIQBm5Dd75QIAAN8FAAAOAAAAAAAA&#10;AAAAAAAAAC4CAABkcnMvZTJvRG9jLnhtbFBLAQItABQABgAIAAAAIQB9Iqyf3gAAAAkBAAAPAAAA&#10;AAAAAAAAAAAAAD8FAABkcnMvZG93bnJldi54bWxQSwUGAAAAAAQABADzAAAASgYAAAAA&#10;" adj="3472,,2325" fillcolor="window" strokecolor="windowText" strokeweight="2pt">
                <v:path arrowok="t"/>
                <v:textbox>
                  <w:txbxContent>
                    <w:p w:rsidR="00062DFB" w:rsidRPr="00CA0B33" w:rsidRDefault="00062DFB" w:rsidP="00062DFB">
                      <w:pPr>
                        <w:spacing w:line="0" w:lineRule="atLeast"/>
                        <w:ind w:firstLineChars="50" w:firstLine="1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7、</w:t>
                      </w:r>
                      <w:r w:rsidR="0077519C"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視力、聽力</w:t>
                      </w:r>
                    </w:p>
                    <w:p w:rsidR="0077519C" w:rsidRPr="00CA0B33" w:rsidRDefault="0077519C" w:rsidP="00062D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</w:rPr>
                        <w:t>2樓家醫門診</w:t>
                      </w:r>
                    </w:p>
                    <w:p w:rsidR="00062DFB" w:rsidRPr="00CA0B33" w:rsidRDefault="0077519C" w:rsidP="00062D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</w:rPr>
                        <w:t>體檢室(體檢一區)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E8CDE" wp14:editId="564EFDA2">
                <wp:simplePos x="0" y="0"/>
                <wp:positionH relativeFrom="column">
                  <wp:posOffset>3801745</wp:posOffset>
                </wp:positionH>
                <wp:positionV relativeFrom="paragraph">
                  <wp:posOffset>43815</wp:posOffset>
                </wp:positionV>
                <wp:extent cx="1654175" cy="800100"/>
                <wp:effectExtent l="19050" t="0" r="22225" b="19050"/>
                <wp:wrapNone/>
                <wp:docPr id="15" name="向左箭號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4175" cy="8001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7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4B252F">
                            <w:pPr>
                              <w:spacing w:line="0" w:lineRule="atLeast"/>
                              <w:ind w:rightChars="-42" w:right="-101"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6、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繳檢體</w:t>
                            </w:r>
                          </w:p>
                          <w:p w:rsidR="00062DFB" w:rsidRPr="00CA0B33" w:rsidRDefault="00062DFB" w:rsidP="00CA0B33">
                            <w:pPr>
                              <w:spacing w:line="0" w:lineRule="atLeast"/>
                              <w:ind w:rightChars="-42" w:right="-101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1樓抽血處廁</w:t>
                            </w:r>
                            <w:r w:rsid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所旁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檢體受理處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62DFB" w:rsidRPr="00D726FC" w:rsidRDefault="00062DFB" w:rsidP="00062DFB">
                            <w:pPr>
                              <w:ind w:rightChars="-42" w:right="-1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8CDE" id="向左箭號圖說文字 15" o:spid="_x0000_s1032" type="#_x0000_t77" style="position:absolute;left:0;text-align:left;margin-left:299.35pt;margin-top:3.45pt;width:130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/L5AIAAN8FAAAOAAAAZHJzL2Uyb0RvYy54bWysVMtuEzEU3SPxD5b3dJI0aUvUaRWlCkKK&#10;2kot6trxeJIBj21sJ5PyA2xhU4SExI5FpbLliwr9DI49kzalLCrELEa+vg/fc+5jd39ZSrIQ1hVa&#10;pbS90aJEKK6zQk1T+up09GyHEueZypjUSqT0XDi6v/f0yW5l+qKjZ1pmwhIEUa5fmZTOvDf9JHF8&#10;JkrmNrQRCspc25J5iHaaZJZViF7KpNNqbSWVtpmxmgvncHtQK+lejJ/ngvujPHfCE5lS5Obj38b/&#10;JPyTvV3Wn1pmZgVv0mD/kEXJCoVHb0MdMM/I3BYPQpUFt9rp3G9wXSY6zwsuIgagabf+QHMyY0ZE&#10;LCDHmVua3P8Lyw8Xx5YUGWrXo0SxEjW6/vDx+se3X9+vbj5/vf5ycXN5+fPi/fXVJwIT8FUZ14fb&#10;iTm2AbEzY83fOCiSe5oguMZmmdsy2AIvWUbyz2/JF0tPOC7bW71uextJcOh2WmAjVidh/ZW3sc6/&#10;ELok4ZBSKXI/sFZXQyalnvvIP1uMnY+FyBo0LHvdpiQvJeq6YJJ0eq06Moq1ZtN5hM3mI2y66zY7&#10;m9ud7cAZUDSZ4bTCEdnTsshGhZRROHdDaQmyTCl6PNMVJZI5j8uUjuLXBHPrblKRKqWdXhe4CGeY&#10;olwyj2NpUFenppQwOcV4cm8jSfe83YNHT1GStYdBV8MYcr/nGoAcMDerM46qJj+pAh4RBxAFWTVH&#10;3Q+hM/xysoxtt7VqqYnOztGKVtcz6gwfFYg/Bv5jZlE8gMOi8Uf45VIDsW5OlMy0ffe3+2CPWYGW&#10;kgpDDjbezpkVQPdSYYqet7vdsBWi0O1tdyDYdc1kXaPm5VCjNGgnZBePwd7L1TG3ujzDPhqEV6Fi&#10;iuPtmvdGGPp6+WCjcTEYRDNsAsP8WJ0YHoIH5gKzp8szZk3T7B41OdSrhdB0U91Yd7bBU+nB3Ou8&#10;uOW85rWZTmyR2IzNxgtral2OVnd7ee83AAAA//8DAFBLAwQUAAYACAAAACEANAGa494AAAAJAQAA&#10;DwAAAGRycy9kb3ducmV2LnhtbEyPQU+DQBCF7yb+h82YeLNLMbSALA0x8WJMTVHjdcuOgLKzhN1S&#10;/PeOJz1O3pf3vil2ix3EjJPvHSlYryIQSI0zPbUKXl8eblIQPmgyenCECr7Rw668vCh0btyZDjjX&#10;oRVcQj7XCroQxlxK33RotV+5EYmzDzdZHficWmkmfeZyO8g4ijbS6p54odMj3nfYfNUnq6BKHp9s&#10;nVbznj7Dc/2+f9uaaq3U9dVS3YEIuIQ/GH71WR1Kdjq6ExkvBgVJlm4ZVbDJQHCeJlkM4sjgbZyB&#10;LAv5/4PyBwAA//8DAFBLAQItABQABgAIAAAAIQC2gziS/gAAAOEBAAATAAAAAAAAAAAAAAAAAAAA&#10;AABbQ29udGVudF9UeXBlc10ueG1sUEsBAi0AFAAGAAgAAAAhADj9If/WAAAAlAEAAAsAAAAAAAAA&#10;AAAAAAAALwEAAF9yZWxzLy5yZWxzUEsBAi0AFAAGAAgAAAAhANydP8vkAgAA3wUAAA4AAAAAAAAA&#10;AAAAAAAALgIAAGRycy9lMm9Eb2MueG1sUEsBAi0AFAAGAAgAAAAhADQBmuPeAAAACQEAAA8AAAAA&#10;AAAAAAAAAAAAPgUAAGRycy9kb3ducmV2LnhtbFBLBQYAAAAABAAEAPMAAABJBgAAAAA=&#10;" adj="3515,,2612" fillcolor="window" strokecolor="windowText" strokeweight="2pt">
                <v:path arrowok="t"/>
                <v:textbox>
                  <w:txbxContent>
                    <w:p w:rsidR="00062DFB" w:rsidRPr="00CA0B33" w:rsidRDefault="00062DFB" w:rsidP="004B252F">
                      <w:pPr>
                        <w:spacing w:line="0" w:lineRule="atLeast"/>
                        <w:ind w:rightChars="-42" w:right="-101" w:firstLineChars="50" w:firstLine="1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6、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繳檢體</w:t>
                      </w:r>
                    </w:p>
                    <w:p w:rsidR="00062DFB" w:rsidRPr="00CA0B33" w:rsidRDefault="00062DFB" w:rsidP="00CA0B33">
                      <w:pPr>
                        <w:spacing w:line="0" w:lineRule="atLeast"/>
                        <w:ind w:rightChars="-42" w:right="-101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1樓抽血處廁</w:t>
                      </w:r>
                      <w:r w:rsid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所旁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檢體受理處</w:t>
                      </w:r>
                      <w:r w:rsidRP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062DFB" w:rsidRPr="00D726FC" w:rsidRDefault="00062DFB" w:rsidP="00062DFB">
                      <w:pPr>
                        <w:ind w:rightChars="-42" w:right="-1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519A7" wp14:editId="5495E16D">
                <wp:simplePos x="0" y="0"/>
                <wp:positionH relativeFrom="column">
                  <wp:posOffset>5351780</wp:posOffset>
                </wp:positionH>
                <wp:positionV relativeFrom="paragraph">
                  <wp:posOffset>31115</wp:posOffset>
                </wp:positionV>
                <wp:extent cx="1371600" cy="787400"/>
                <wp:effectExtent l="19050" t="0" r="19050" b="12700"/>
                <wp:wrapNone/>
                <wp:docPr id="12" name="向左箭號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787400"/>
                        </a:xfrm>
                        <a:prstGeom prst="leftArrowCallout">
                          <a:avLst>
                            <a:gd name="adj1" fmla="val 34678"/>
                            <a:gd name="adj2" fmla="val 29839"/>
                            <a:gd name="adj3" fmla="val 28629"/>
                            <a:gd name="adj4" fmla="val 769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FB" w:rsidRPr="00CA0B33" w:rsidRDefault="00062DFB" w:rsidP="00062DFB">
                            <w:pPr>
                              <w:spacing w:line="0" w:lineRule="atLeast"/>
                              <w:ind w:left="423" w:rightChars="36" w:right="86" w:hangingChars="151" w:hanging="42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5A3D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5、</w:t>
                            </w:r>
                            <w:r w:rsidRPr="00CA0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抽血</w:t>
                            </w:r>
                          </w:p>
                          <w:p w:rsidR="00062DFB" w:rsidRPr="00CA0B33" w:rsidRDefault="00062DFB" w:rsidP="00062DFB">
                            <w:pPr>
                              <w:spacing w:line="0" w:lineRule="atLeast"/>
                              <w:ind w:rightChars="36" w:right="86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抽血櫃檯</w:t>
                            </w:r>
                          </w:p>
                          <w:p w:rsidR="00062DFB" w:rsidRPr="00CA0B33" w:rsidRDefault="00062DFB" w:rsidP="00062DFB">
                            <w:pPr>
                              <w:spacing w:line="0" w:lineRule="atLeast"/>
                              <w:ind w:rightChars="-46" w:right="-11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A0B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 A、B、C )。</w:t>
                            </w:r>
                          </w:p>
                          <w:p w:rsidR="00062DFB" w:rsidRDefault="00062DFB" w:rsidP="00062D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19A7" id="向左箭號圖說文字 12" o:spid="_x0000_s1033" type="#_x0000_t77" style="position:absolute;left:0;text-align:left;margin-left:421.4pt;margin-top:2.45pt;width:108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2l7QIAAN8FAAAOAAAAZHJzL2Uyb0RvYy54bWysVMtuEzEU3SPxD5b3dDJJmseokypKFYQU&#10;tZVa1LXjsZMBj21sJ5PwA2xhU4SExI5FpbLliwL9DK49kzSlXSFmMfL1Pb72OfdxdLwqBFoyY3Ml&#10;UxwfNDBikqosl7MUv74cv+hhZB2RGRFKshSvmcXHg+fPjkqdsKaaK5ExgyCItEmpUzx3TidRZOmc&#10;FcQeKM0kOLkyBXFgmlmUGVJC9EJEzUajE5XKZNooyqyF3ZPKiQchPueMujPOLXNIpBje5sLfhP/U&#10;/6PBEUlmhuh5TutnkH94RUFyCZfuQp0QR9DC5I9CFTk1yiruDqgqIsV5TlngAGzixl9sLuZEs8AF&#10;xLF6J5P9f2Hp6fLcoDyD3DUxkqSAHG0+ftr8/P77x+3dl2+br9d3Nze/rj9sbj8jgIBepbYJHLvQ&#10;58Yztnqi6FsLjuiBxxu2xqy4KTwW+KJVEH+9E5+tHKKwGbe6cacBOaLg6/a6bVj7oCTZntbGupdM&#10;FcgvUiwYd0NjVDkiQqiFC/qT5cS6kIisZkOyNzFGvBCQ1yURqNXudHt13vcwwP4e0+z3Wv3HmNYD&#10;TK/TfALT3sd0O/3DuGZRvwz4bHkE9ZTIs3EuRDDWdiQMglemGGo8UyVGglgHmykeh68OZvePCYnK&#10;FDcPvWKIEugiLoiDZaEhr1bOMCJiBu1JnQkiPThtH116CSnZu7gRvqcu9kROiJ1XLw5Ra5iQng8L&#10;DQgJ2RZHVQ++Mtxqugpl1/Un/M5UZWsoRaOqHrWajnOIPwH+58RA8oAcDBp3Bj8uFDBW9QqjuTLv&#10;n9r3eOgV8GJUQpODGu8WxDBg90pCF/XjdttPhWC0D7tNMMy+Z7rvkYtipCA1UE7wurD0eCe2S25U&#10;cQXzaOhvBReRFO6udK+NkauGD0w0yobDAINJoImbyAtNfXCvnFf2cnVFjK6L3UFOTtV2IJAkVFPV&#10;HvdYf1Kq4cIpnu80r3StuxOmSGipeuL5MbVvB9T9XB78AQAA//8DAFBLAwQUAAYACAAAACEAxztu&#10;1N8AAAAKAQAADwAAAGRycy9kb3ducmV2LnhtbEyPzU7DMBCE70i8g7VIXBB1CAGlIU6FQBw4tKg/&#10;D+AmSxLVXkexG4e3Z3uC287OaubbcjVbIyYcfe9IwcMiAYFUu6anVsFh/3Gfg/BBU6ONI1Twgx5W&#10;1fVVqYvGRdritAut4BDyhVbQhTAUUvq6Q6v9wg1I7H270erAcmxlM+rI4dbINEmepdU9cUOnB3zr&#10;sD7tzlZB3G7e5ec6O33Vd9OjiYOJtDZK3d7Mry8gAs7h7xgu+IwOFTMd3ZkaL4yCPEsZPSjIliAu&#10;fvKU8+LIU5ovQVal/P9C9QsAAP//AwBQSwECLQAUAAYACAAAACEAtoM4kv4AAADhAQAAEwAAAAAA&#10;AAAAAAAAAAAAAAAAW0NvbnRlbnRfVHlwZXNdLnhtbFBLAQItABQABgAIAAAAIQA4/SH/1gAAAJQB&#10;AAALAAAAAAAAAAAAAAAAAC8BAABfcmVscy8ucmVsc1BLAQItABQABgAIAAAAIQCZsB2l7QIAAN8F&#10;AAAOAAAAAAAAAAAAAAAAAC4CAABkcnMvZTJvRG9jLnhtbFBLAQItABQABgAIAAAAIQDHO27U3wAA&#10;AAoBAAAPAAAAAAAAAAAAAAAAAEcFAABkcnMvZG93bnJldi54bWxQSwUGAAAAAAQABADzAAAAUwYA&#10;AAAA&#10;" adj="4979,4355,3550,7055" fillcolor="window" strokecolor="windowText" strokeweight="2pt">
                <v:path arrowok="t"/>
                <v:textbox>
                  <w:txbxContent>
                    <w:p w:rsidR="00062DFB" w:rsidRPr="00CA0B33" w:rsidRDefault="00062DFB" w:rsidP="00062DFB">
                      <w:pPr>
                        <w:spacing w:line="0" w:lineRule="atLeast"/>
                        <w:ind w:left="423" w:rightChars="36" w:right="86" w:hangingChars="151" w:hanging="423"/>
                        <w:jc w:val="center"/>
                        <w:rPr>
                          <w:rFonts w:ascii="標楷體" w:eastAsia="標楷體" w:hAnsi="標楷體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5A3D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5、</w:t>
                      </w:r>
                      <w:r w:rsidRPr="00CA0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抽血</w:t>
                      </w:r>
                    </w:p>
                    <w:p w:rsidR="00062DFB" w:rsidRPr="00CA0B33" w:rsidRDefault="00062DFB" w:rsidP="00062DFB">
                      <w:pPr>
                        <w:spacing w:line="0" w:lineRule="atLeast"/>
                        <w:ind w:rightChars="36" w:right="86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抽血櫃檯</w:t>
                      </w:r>
                    </w:p>
                    <w:p w:rsidR="00062DFB" w:rsidRPr="00CA0B33" w:rsidRDefault="00062DFB" w:rsidP="00062DFB">
                      <w:pPr>
                        <w:spacing w:line="0" w:lineRule="atLeast"/>
                        <w:ind w:rightChars="-46" w:right="-11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A0B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 A、B、C )。</w:t>
                      </w:r>
                    </w:p>
                    <w:p w:rsidR="00062DFB" w:rsidRDefault="00062DFB" w:rsidP="00062D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6083" w:rsidRPr="00A26B19" w:rsidRDefault="00666083" w:rsidP="00666083">
      <w:pPr>
        <w:ind w:leftChars="-150" w:left="-360" w:rightChars="-364" w:right="-874"/>
        <w:rPr>
          <w:rFonts w:ascii="標楷體" w:eastAsia="標楷體" w:hAnsi="標楷體"/>
        </w:rPr>
      </w:pPr>
    </w:p>
    <w:p w:rsidR="00666083" w:rsidRPr="00D90DEA" w:rsidRDefault="00666083" w:rsidP="00666083">
      <w:pPr>
        <w:ind w:leftChars="-150" w:left="-360" w:rightChars="-364" w:right="-874"/>
        <w:rPr>
          <w:rFonts w:ascii="標楷體" w:eastAsia="標楷體" w:hAnsi="標楷體"/>
        </w:rPr>
      </w:pPr>
    </w:p>
    <w:p w:rsidR="002C4304" w:rsidRPr="003258ED" w:rsidRDefault="002C4304" w:rsidP="00E34632">
      <w:pPr>
        <w:ind w:rightChars="-364" w:right="-874"/>
        <w:rPr>
          <w:rFonts w:ascii="標楷體" w:eastAsia="標楷體" w:hAnsi="標楷體"/>
          <w:b/>
          <w:sz w:val="16"/>
          <w:szCs w:val="16"/>
        </w:rPr>
      </w:pPr>
    </w:p>
    <w:p w:rsidR="00666083" w:rsidRDefault="00666083" w:rsidP="007F3861">
      <w:pPr>
        <w:numPr>
          <w:ilvl w:val="0"/>
          <w:numId w:val="22"/>
        </w:numPr>
        <w:ind w:rightChars="-364" w:right="-874"/>
        <w:rPr>
          <w:rFonts w:ascii="標楷體" w:eastAsia="標楷體" w:hAnsi="標楷體"/>
          <w:b/>
        </w:rPr>
      </w:pPr>
      <w:r w:rsidRPr="00D90DEA">
        <w:rPr>
          <w:rFonts w:ascii="標楷體" w:eastAsia="標楷體" w:hAnsi="標楷體" w:hint="eastAsia"/>
          <w:b/>
        </w:rPr>
        <w:t>上述第3、4、5、6</w:t>
      </w:r>
      <w:r w:rsidR="00503E67" w:rsidRPr="00D90DEA">
        <w:rPr>
          <w:rFonts w:ascii="標楷體" w:eastAsia="標楷體" w:hAnsi="標楷體" w:hint="eastAsia"/>
          <w:b/>
        </w:rPr>
        <w:t>的流程可以互相顛倒，會依據當日現場狀況建議受檢者的檢查流程。</w:t>
      </w:r>
    </w:p>
    <w:p w:rsidR="007F3861" w:rsidRDefault="007F3861" w:rsidP="007F3861">
      <w:pPr>
        <w:numPr>
          <w:ilvl w:val="0"/>
          <w:numId w:val="22"/>
        </w:numPr>
        <w:ind w:rightChars="-364" w:right="-874"/>
        <w:rPr>
          <w:rFonts w:ascii="標楷體" w:eastAsia="標楷體" w:hAnsi="標楷體"/>
        </w:rPr>
      </w:pPr>
      <w:r w:rsidRPr="00D90DEA">
        <w:rPr>
          <w:rFonts w:ascii="標楷體" w:eastAsia="標楷體" w:hAnsi="標楷體" w:hint="eastAsia"/>
        </w:rPr>
        <w:t>若您當日無法完成抽血、小便或X光，請於</w:t>
      </w:r>
      <w:r w:rsidRPr="007D0317">
        <w:rPr>
          <w:rFonts w:ascii="標楷體" w:eastAsia="標楷體" w:hAnsi="標楷體" w:hint="eastAsia"/>
          <w:b/>
          <w:color w:val="FF0000"/>
          <w:shd w:val="pct15" w:color="auto" w:fill="FFFFFF"/>
        </w:rPr>
        <w:t>體檢日後一週內</w:t>
      </w:r>
      <w:r w:rsidR="00CA0B33">
        <w:rPr>
          <w:rFonts w:ascii="標楷體" w:eastAsia="標楷體" w:hAnsi="標楷體" w:hint="eastAsia"/>
        </w:rPr>
        <w:t>完成，避免耽誤</w:t>
      </w:r>
      <w:r w:rsidRPr="00D90DEA">
        <w:rPr>
          <w:rFonts w:ascii="標楷體" w:eastAsia="標楷體" w:hAnsi="標楷體" w:hint="eastAsia"/>
        </w:rPr>
        <w:t>領取報告</w:t>
      </w:r>
      <w:r w:rsidR="00CA0B33">
        <w:rPr>
          <w:rFonts w:ascii="標楷體" w:eastAsia="標楷體" w:hAnsi="標楷體" w:hint="eastAsia"/>
        </w:rPr>
        <w:t>註冊</w:t>
      </w:r>
      <w:r w:rsidRPr="00D90DEA">
        <w:rPr>
          <w:rFonts w:ascii="標楷體" w:eastAsia="標楷體" w:hAnsi="標楷體" w:hint="eastAsia"/>
        </w:rPr>
        <w:t>的時間。</w:t>
      </w:r>
    </w:p>
    <w:p w:rsidR="00263F59" w:rsidRDefault="00493911" w:rsidP="00BA4404">
      <w:pPr>
        <w:spacing w:line="0" w:lineRule="atLeast"/>
        <w:rPr>
          <w:rFonts w:ascii="標楷體" w:eastAsia="標楷體" w:hAnsi="標楷體"/>
        </w:rPr>
      </w:pPr>
      <w:r w:rsidRPr="00830FFF">
        <w:rPr>
          <w:rFonts w:ascii="標楷體" w:eastAsia="標楷體" w:hAnsi="標楷體" w:hint="eastAsia"/>
          <w:b/>
          <w:highlight w:val="yellow"/>
        </w:rPr>
        <w:t>報告領取</w:t>
      </w:r>
      <w:r w:rsidR="00666083" w:rsidRPr="009E7730">
        <w:rPr>
          <w:rFonts w:ascii="標楷體" w:eastAsia="標楷體" w:hAnsi="標楷體" w:hint="eastAsia"/>
          <w:b/>
        </w:rPr>
        <w:t>：</w:t>
      </w:r>
      <w:r w:rsidR="00D609A6" w:rsidRPr="00D90DEA">
        <w:rPr>
          <w:rFonts w:ascii="標楷體" w:eastAsia="標楷體" w:hAnsi="標楷體" w:hint="eastAsia"/>
        </w:rPr>
        <w:t>體檢報告完成時間需</w:t>
      </w:r>
      <w:r w:rsidR="00D609A6" w:rsidRPr="005A728E">
        <w:rPr>
          <w:rFonts w:ascii="標楷體" w:eastAsia="標楷體" w:hAnsi="標楷體" w:hint="eastAsia"/>
          <w:b/>
          <w:color w:val="FF0000"/>
        </w:rPr>
        <w:t>10個工作天</w:t>
      </w:r>
      <w:r w:rsidR="00127AB2" w:rsidRPr="00CA0B33">
        <w:rPr>
          <w:rFonts w:ascii="標楷體" w:eastAsia="標楷體" w:hAnsi="標楷體" w:hint="eastAsia"/>
          <w:sz w:val="20"/>
          <w:szCs w:val="20"/>
        </w:rPr>
        <w:t>（不包括例假日）</w:t>
      </w:r>
      <w:r w:rsidR="00CA0B33">
        <w:rPr>
          <w:rFonts w:ascii="標楷體" w:eastAsia="標楷體" w:hAnsi="標楷體" w:hint="eastAsia"/>
        </w:rPr>
        <w:t>，</w:t>
      </w:r>
      <w:r w:rsidR="00CA0B33" w:rsidRPr="003A5840">
        <w:rPr>
          <w:rFonts w:ascii="標楷體" w:eastAsia="標楷體" w:hAnsi="標楷體" w:hint="eastAsia"/>
          <w:b/>
          <w:color w:val="FF0000"/>
        </w:rPr>
        <w:t>體檢當日</w:t>
      </w:r>
      <w:r w:rsidR="00CA0B33">
        <w:rPr>
          <w:rFonts w:ascii="標楷體" w:eastAsia="標楷體" w:hAnsi="標楷體" w:hint="eastAsia"/>
          <w:b/>
          <w:color w:val="FF0000"/>
        </w:rPr>
        <w:t>會</w:t>
      </w:r>
      <w:r w:rsidR="00CA0B33" w:rsidRPr="003A5840">
        <w:rPr>
          <w:rFonts w:ascii="標楷體" w:eastAsia="標楷體" w:hAnsi="標楷體" w:hint="eastAsia"/>
          <w:b/>
          <w:color w:val="FF0000"/>
        </w:rPr>
        <w:t>註明可領取日期</w:t>
      </w:r>
      <w:r w:rsidR="00D609A6" w:rsidRPr="00D90DEA">
        <w:rPr>
          <w:rFonts w:ascii="標楷體" w:eastAsia="標楷體" w:hAnsi="標楷體" w:hint="eastAsia"/>
        </w:rPr>
        <w:t>。</w:t>
      </w:r>
    </w:p>
    <w:p w:rsidR="005A3D15" w:rsidRDefault="00263F59" w:rsidP="00BA4404">
      <w:pPr>
        <w:spacing w:line="0" w:lineRule="atLeast"/>
        <w:rPr>
          <w:rFonts w:ascii="標楷體" w:eastAsia="標楷體" w:hAnsi="標楷體"/>
          <w:b/>
          <w:color w:val="FF0000"/>
        </w:rPr>
      </w:pPr>
      <w:r w:rsidRPr="00EF6257">
        <w:rPr>
          <w:rFonts w:ascii="標楷體" w:eastAsia="標楷體" w:hAnsi="標楷體" w:hint="eastAsia"/>
          <w:b/>
          <w:color w:val="FF0000"/>
        </w:rPr>
        <w:t xml:space="preserve">          </w:t>
      </w:r>
      <w:r w:rsidR="00BA4404" w:rsidRPr="003A5840">
        <w:rPr>
          <w:rFonts w:ascii="標楷體" w:eastAsia="標楷體" w:hAnsi="標楷體" w:hint="eastAsia"/>
          <w:b/>
        </w:rPr>
        <w:t>領取時間：</w:t>
      </w:r>
      <w:r w:rsidR="008F4857" w:rsidRPr="003A5840">
        <w:rPr>
          <w:rFonts w:ascii="標楷體" w:eastAsia="標楷體" w:hAnsi="標楷體" w:hint="eastAsia"/>
          <w:b/>
        </w:rPr>
        <w:t>週一至週</w:t>
      </w:r>
      <w:r w:rsidR="00BA4404" w:rsidRPr="003A5840">
        <w:rPr>
          <w:rFonts w:ascii="標楷體" w:eastAsia="標楷體" w:hAnsi="標楷體" w:hint="eastAsia"/>
          <w:b/>
        </w:rPr>
        <w:t>五：</w:t>
      </w:r>
      <w:r w:rsidR="00BA4404" w:rsidRPr="003A5840">
        <w:rPr>
          <w:rFonts w:ascii="標楷體" w:eastAsia="標楷體" w:hAnsi="標楷體" w:hint="eastAsia"/>
          <w:b/>
          <w:color w:val="FF0000"/>
        </w:rPr>
        <w:t>早上10:30~12:00</w:t>
      </w:r>
      <w:r w:rsidR="00BA4404" w:rsidRPr="003A5840">
        <w:rPr>
          <w:rFonts w:ascii="標楷體" w:eastAsia="標楷體" w:hAnsi="標楷體" w:hint="eastAsia"/>
          <w:b/>
        </w:rPr>
        <w:t>、</w:t>
      </w:r>
      <w:r w:rsidR="00BA4404" w:rsidRPr="003A5840">
        <w:rPr>
          <w:rFonts w:ascii="標楷體" w:eastAsia="標楷體" w:hAnsi="標楷體" w:hint="eastAsia"/>
          <w:b/>
          <w:color w:val="FF0000"/>
        </w:rPr>
        <w:t>下午</w:t>
      </w:r>
      <w:r w:rsidR="008F4857" w:rsidRPr="003A5840">
        <w:rPr>
          <w:rFonts w:ascii="標楷體" w:eastAsia="標楷體" w:hAnsi="標楷體" w:hint="eastAsia"/>
          <w:b/>
          <w:color w:val="FF0000"/>
        </w:rPr>
        <w:t>2</w:t>
      </w:r>
      <w:r w:rsidR="00BA4404" w:rsidRPr="003A5840">
        <w:rPr>
          <w:rFonts w:ascii="標楷體" w:eastAsia="標楷體" w:hAnsi="標楷體" w:hint="eastAsia"/>
          <w:b/>
          <w:color w:val="FF0000"/>
        </w:rPr>
        <w:t>:</w:t>
      </w:r>
      <w:r w:rsidR="008F4857" w:rsidRPr="003A5840">
        <w:rPr>
          <w:rFonts w:ascii="標楷體" w:eastAsia="標楷體" w:hAnsi="標楷體" w:hint="eastAsia"/>
          <w:b/>
          <w:color w:val="FF0000"/>
        </w:rPr>
        <w:t>3</w:t>
      </w:r>
      <w:r w:rsidR="00BA4404" w:rsidRPr="003A5840">
        <w:rPr>
          <w:rFonts w:ascii="標楷體" w:eastAsia="標楷體" w:hAnsi="標楷體" w:hint="eastAsia"/>
          <w:b/>
          <w:color w:val="FF0000"/>
        </w:rPr>
        <w:t>0~4:30</w:t>
      </w:r>
    </w:p>
    <w:p w:rsidR="00BA4404" w:rsidRPr="005A3D15" w:rsidRDefault="005A3D15" w:rsidP="00BA440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BA4404" w:rsidRPr="005A3D15">
        <w:rPr>
          <w:rFonts w:ascii="標楷體" w:eastAsia="標楷體" w:hAnsi="標楷體" w:hint="eastAsia"/>
        </w:rPr>
        <w:t>(因每日尚需辦理其他科系健檢報到，請務必於此時段內領取，其他時段概不受理)請見諒!!</w:t>
      </w:r>
    </w:p>
    <w:p w:rsidR="007F3861" w:rsidRPr="007F3861" w:rsidRDefault="007F3861" w:rsidP="007F3861">
      <w:pPr>
        <w:ind w:rightChars="-364" w:right="-874"/>
        <w:rPr>
          <w:rFonts w:ascii="標楷體" w:eastAsia="標楷體" w:hAnsi="標楷體"/>
          <w:b/>
          <w:bdr w:val="single" w:sz="4" w:space="0" w:color="auto"/>
        </w:rPr>
      </w:pPr>
      <w:r w:rsidRPr="00830FFF">
        <w:rPr>
          <w:rFonts w:ascii="標楷體" w:eastAsia="標楷體" w:hAnsi="標楷體" w:hint="eastAsia"/>
          <w:b/>
          <w:highlight w:val="yellow"/>
        </w:rPr>
        <w:t>領取方式</w:t>
      </w:r>
      <w:r w:rsidRPr="009E7730">
        <w:rPr>
          <w:rFonts w:ascii="標楷體" w:eastAsia="標楷體" w:hAnsi="標楷體" w:hint="eastAsia"/>
          <w:b/>
        </w:rPr>
        <w:t>：</w:t>
      </w:r>
    </w:p>
    <w:p w:rsidR="008A5E58" w:rsidRDefault="007F3861" w:rsidP="008A5E58">
      <w:pPr>
        <w:numPr>
          <w:ilvl w:val="0"/>
          <w:numId w:val="2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自行領取:</w:t>
      </w:r>
      <w:r w:rsidR="00517CA3" w:rsidRPr="00D90DEA">
        <w:rPr>
          <w:rFonts w:ascii="標楷體" w:eastAsia="標楷體" w:hAnsi="標楷體" w:hint="eastAsia"/>
        </w:rPr>
        <w:t>攜帶受檢當日</w:t>
      </w:r>
      <w:r w:rsidR="00CA0B33">
        <w:rPr>
          <w:rFonts w:ascii="標楷體" w:eastAsia="標楷體" w:hAnsi="標楷體" w:hint="eastAsia"/>
        </w:rPr>
        <w:t>檢查單</w:t>
      </w:r>
      <w:r w:rsidR="009F1FC1" w:rsidRPr="003A5840">
        <w:rPr>
          <w:rFonts w:ascii="標楷體" w:eastAsia="標楷體" w:hAnsi="標楷體" w:hint="eastAsia"/>
          <w:b/>
          <w:color w:val="FF0000"/>
        </w:rPr>
        <w:t>（</w:t>
      </w:r>
      <w:r w:rsidR="003A5840" w:rsidRPr="003A5840">
        <w:rPr>
          <w:rFonts w:ascii="標楷體" w:eastAsia="標楷體" w:hAnsi="標楷體" w:hint="eastAsia"/>
          <w:b/>
          <w:color w:val="FF0000"/>
        </w:rPr>
        <w:t>體檢當日</w:t>
      </w:r>
      <w:r w:rsidR="00CA0B33">
        <w:rPr>
          <w:rFonts w:ascii="標楷體" w:eastAsia="標楷體" w:hAnsi="標楷體" w:hint="eastAsia"/>
          <w:b/>
          <w:color w:val="FF0000"/>
        </w:rPr>
        <w:t>會</w:t>
      </w:r>
      <w:r w:rsidR="009F1FC1" w:rsidRPr="003A5840">
        <w:rPr>
          <w:rFonts w:ascii="標楷體" w:eastAsia="標楷體" w:hAnsi="標楷體" w:hint="eastAsia"/>
          <w:b/>
          <w:color w:val="FF0000"/>
        </w:rPr>
        <w:t>註明</w:t>
      </w:r>
      <w:r w:rsidR="00615ABE" w:rsidRPr="003A5840">
        <w:rPr>
          <w:rFonts w:ascii="標楷體" w:eastAsia="標楷體" w:hAnsi="標楷體" w:hint="eastAsia"/>
          <w:b/>
          <w:color w:val="FF0000"/>
        </w:rPr>
        <w:t>可領取日期）</w:t>
      </w:r>
      <w:r w:rsidR="003A5840" w:rsidRPr="003A5840">
        <w:rPr>
          <w:rFonts w:ascii="標楷體" w:eastAsia="標楷體" w:hAnsi="標楷體" w:hint="eastAsia"/>
          <w:b/>
          <w:color w:val="FF0000"/>
        </w:rPr>
        <w:t>或身分證</w:t>
      </w:r>
      <w:r w:rsidR="009A60F8">
        <w:rPr>
          <w:rFonts w:ascii="標楷體" w:eastAsia="標楷體" w:hAnsi="標楷體" w:hint="eastAsia"/>
        </w:rPr>
        <w:t>。</w:t>
      </w:r>
    </w:p>
    <w:p w:rsidR="007D0B34" w:rsidRDefault="008A5E58" w:rsidP="005A3D15">
      <w:pPr>
        <w:numPr>
          <w:ilvl w:val="0"/>
          <w:numId w:val="21"/>
        </w:numPr>
        <w:spacing w:line="0" w:lineRule="atLeast"/>
        <w:rPr>
          <w:rFonts w:ascii="標楷體" w:eastAsia="標楷體" w:hAnsi="標楷體"/>
        </w:rPr>
      </w:pPr>
      <w:r w:rsidRPr="00D90DEA">
        <w:rPr>
          <w:rFonts w:ascii="標楷體" w:eastAsia="標楷體" w:hAnsi="標楷體" w:hint="eastAsia"/>
        </w:rPr>
        <w:t>他人代領</w:t>
      </w:r>
      <w:r>
        <w:rPr>
          <w:rFonts w:ascii="標楷體" w:eastAsia="標楷體" w:hAnsi="標楷體" w:hint="eastAsia"/>
        </w:rPr>
        <w:t>：</w:t>
      </w:r>
      <w:r w:rsidRPr="003A5840">
        <w:rPr>
          <w:rFonts w:ascii="標楷體" w:eastAsia="標楷體" w:hAnsi="標楷體" w:hint="eastAsia"/>
          <w:b/>
          <w:color w:val="FF0000"/>
        </w:rPr>
        <w:t>委託人須帶</w:t>
      </w:r>
      <w:r w:rsidR="003A5840" w:rsidRPr="003A5840">
        <w:rPr>
          <w:rFonts w:ascii="標楷體" w:eastAsia="標楷體" w:hAnsi="標楷體"/>
          <w:b/>
          <w:color w:val="FF0000"/>
        </w:rPr>
        <w:fldChar w:fldCharType="begin"/>
      </w:r>
      <w:r w:rsidR="003A5840" w:rsidRPr="003A5840">
        <w:rPr>
          <w:rFonts w:ascii="標楷體" w:eastAsia="標楷體" w:hAnsi="標楷體"/>
          <w:b/>
          <w:color w:val="FF0000"/>
        </w:rPr>
        <w:instrText xml:space="preserve"> </w:instrText>
      </w:r>
      <w:r w:rsidR="003A5840" w:rsidRPr="003A5840">
        <w:rPr>
          <w:rFonts w:ascii="標楷體" w:eastAsia="標楷體" w:hAnsi="標楷體" w:hint="eastAsia"/>
          <w:b/>
          <w:color w:val="FF0000"/>
        </w:rPr>
        <w:instrText>eq \o\ac(○,</w:instrText>
      </w:r>
      <w:r w:rsidR="003A5840" w:rsidRPr="003A5840">
        <w:rPr>
          <w:rFonts w:ascii="標楷體" w:eastAsia="標楷體" w:hAnsi="標楷體" w:hint="eastAsia"/>
          <w:b/>
          <w:color w:val="FF0000"/>
          <w:position w:val="3"/>
          <w:sz w:val="16"/>
        </w:rPr>
        <w:instrText>1</w:instrText>
      </w:r>
      <w:r w:rsidR="003A5840" w:rsidRPr="003A5840">
        <w:rPr>
          <w:rFonts w:ascii="標楷體" w:eastAsia="標楷體" w:hAnsi="標楷體" w:hint="eastAsia"/>
          <w:b/>
          <w:color w:val="FF0000"/>
        </w:rPr>
        <w:instrText>)</w:instrText>
      </w:r>
      <w:r w:rsidR="003A5840" w:rsidRPr="003A5840">
        <w:rPr>
          <w:rFonts w:ascii="標楷體" w:eastAsia="標楷體" w:hAnsi="標楷體"/>
          <w:b/>
          <w:color w:val="FF0000"/>
        </w:rPr>
        <w:fldChar w:fldCharType="end"/>
      </w:r>
      <w:r w:rsidR="005A3D15" w:rsidRPr="005A3D15">
        <w:rPr>
          <w:rFonts w:ascii="標楷體" w:eastAsia="標楷體" w:hAnsi="標楷體" w:hint="eastAsia"/>
          <w:b/>
          <w:color w:val="FF0000"/>
        </w:rPr>
        <w:t>檢查單</w:t>
      </w:r>
      <w:r w:rsidRPr="00E97D50">
        <w:rPr>
          <w:rFonts w:ascii="標楷體" w:eastAsia="標楷體" w:hAnsi="標楷體" w:hint="eastAsia"/>
          <w:b/>
          <w:sz w:val="20"/>
          <w:szCs w:val="20"/>
        </w:rPr>
        <w:t>及</w:t>
      </w:r>
      <w:r w:rsidR="003A5840" w:rsidRPr="003A5840">
        <w:rPr>
          <w:rFonts w:ascii="標楷體" w:eastAsia="標楷體" w:hAnsi="標楷體"/>
          <w:b/>
          <w:color w:val="FF0000"/>
        </w:rPr>
        <w:fldChar w:fldCharType="begin"/>
      </w:r>
      <w:r w:rsidR="003A5840" w:rsidRPr="003A5840">
        <w:rPr>
          <w:rFonts w:ascii="標楷體" w:eastAsia="標楷體" w:hAnsi="標楷體"/>
          <w:b/>
          <w:color w:val="FF0000"/>
        </w:rPr>
        <w:instrText xml:space="preserve"> </w:instrText>
      </w:r>
      <w:r w:rsidR="003A5840" w:rsidRPr="003A5840">
        <w:rPr>
          <w:rFonts w:ascii="標楷體" w:eastAsia="標楷體" w:hAnsi="標楷體" w:hint="eastAsia"/>
          <w:b/>
          <w:color w:val="FF0000"/>
        </w:rPr>
        <w:instrText>eq \o\ac(○,</w:instrText>
      </w:r>
      <w:r w:rsidR="003A5840" w:rsidRPr="003A5840">
        <w:rPr>
          <w:rFonts w:ascii="標楷體" w:eastAsia="標楷體" w:hAnsi="標楷體" w:hint="eastAsia"/>
          <w:b/>
          <w:color w:val="FF0000"/>
          <w:position w:val="3"/>
          <w:sz w:val="16"/>
        </w:rPr>
        <w:instrText>2</w:instrText>
      </w:r>
      <w:r w:rsidR="003A5840" w:rsidRPr="003A5840">
        <w:rPr>
          <w:rFonts w:ascii="標楷體" w:eastAsia="標楷體" w:hAnsi="標楷體" w:hint="eastAsia"/>
          <w:b/>
          <w:color w:val="FF0000"/>
        </w:rPr>
        <w:instrText>)</w:instrText>
      </w:r>
      <w:r w:rsidR="003A5840" w:rsidRPr="003A5840">
        <w:rPr>
          <w:rFonts w:ascii="標楷體" w:eastAsia="標楷體" w:hAnsi="標楷體"/>
          <w:b/>
          <w:color w:val="FF0000"/>
        </w:rPr>
        <w:fldChar w:fldCharType="end"/>
      </w:r>
      <w:r w:rsidRPr="003A5840">
        <w:rPr>
          <w:rFonts w:ascii="標楷體" w:eastAsia="標楷體" w:hAnsi="標楷體" w:hint="eastAsia"/>
          <w:b/>
          <w:color w:val="FF0000"/>
        </w:rPr>
        <w:t>雙方證件</w:t>
      </w:r>
      <w:r w:rsidR="003A5840" w:rsidRPr="003A5840">
        <w:rPr>
          <w:rFonts w:ascii="標楷體" w:eastAsia="標楷體" w:hAnsi="標楷體" w:hint="eastAsia"/>
          <w:b/>
          <w:color w:val="FF0000"/>
        </w:rPr>
        <w:t>(身分證、健保卡或駕照)</w:t>
      </w:r>
      <w:r w:rsidRPr="00D90DEA">
        <w:rPr>
          <w:rFonts w:ascii="標楷體" w:eastAsia="標楷體" w:hAnsi="標楷體" w:hint="eastAsia"/>
        </w:rPr>
        <w:t>，以維護個人隱私。</w:t>
      </w:r>
    </w:p>
    <w:p w:rsidR="0038063D" w:rsidRPr="007D0B34" w:rsidRDefault="008A5E58" w:rsidP="00247C55">
      <w:pPr>
        <w:numPr>
          <w:ilvl w:val="0"/>
          <w:numId w:val="21"/>
        </w:numPr>
        <w:spacing w:line="0" w:lineRule="atLeast"/>
        <w:ind w:left="358" w:hangingChars="149" w:hanging="358"/>
        <w:rPr>
          <w:rFonts w:ascii="標楷體" w:eastAsia="標楷體" w:hAnsi="標楷體"/>
        </w:rPr>
      </w:pPr>
      <w:r w:rsidRPr="007D0B34">
        <w:rPr>
          <w:rFonts w:ascii="標楷體" w:eastAsia="標楷體" w:hAnsi="標楷體" w:hint="eastAsia"/>
          <w:b/>
          <w:color w:val="0000FF"/>
        </w:rPr>
        <w:t>掛</w:t>
      </w:r>
      <w:r w:rsidR="008F4857" w:rsidRPr="007D0B34">
        <w:rPr>
          <w:rFonts w:ascii="標楷體" w:eastAsia="標楷體" w:hAnsi="標楷體" w:hint="eastAsia"/>
          <w:b/>
          <w:color w:val="0000FF"/>
        </w:rPr>
        <w:t>號郵寄</w:t>
      </w:r>
      <w:r w:rsidR="007877B3" w:rsidRPr="008D642F">
        <w:rPr>
          <w:rFonts w:ascii="標楷體" w:eastAsia="標楷體" w:hAnsi="標楷體" w:hint="eastAsia"/>
          <w:color w:val="FF0000"/>
          <w:sz w:val="20"/>
          <w:szCs w:val="20"/>
        </w:rPr>
        <w:t>(僅適用於7/31</w:t>
      </w:r>
      <w:r w:rsidR="006F04EA">
        <w:rPr>
          <w:rFonts w:ascii="標楷體" w:eastAsia="標楷體" w:hAnsi="標楷體" w:hint="eastAsia"/>
          <w:color w:val="FF0000"/>
          <w:sz w:val="20"/>
          <w:szCs w:val="20"/>
        </w:rPr>
        <w:t>前</w:t>
      </w:r>
      <w:r w:rsidR="007877B3" w:rsidRPr="008D642F">
        <w:rPr>
          <w:rFonts w:ascii="標楷體" w:eastAsia="標楷體" w:hAnsi="標楷體" w:hint="eastAsia"/>
          <w:color w:val="FF0000"/>
          <w:sz w:val="20"/>
          <w:szCs w:val="20"/>
        </w:rPr>
        <w:t>體檢者)</w:t>
      </w:r>
      <w:r w:rsidR="008F4857" w:rsidRPr="007D0B34">
        <w:rPr>
          <w:rFonts w:ascii="標楷體" w:eastAsia="標楷體" w:hAnsi="標楷體" w:hint="eastAsia"/>
          <w:b/>
          <w:color w:val="0000FF"/>
        </w:rPr>
        <w:t>：</w:t>
      </w:r>
      <w:r w:rsidR="007D0B34" w:rsidRPr="007D0B34">
        <w:rPr>
          <w:rFonts w:ascii="標楷體" w:eastAsia="標楷體" w:hAnsi="標楷體" w:hint="eastAsia"/>
          <w:b/>
          <w:color w:val="0000FF"/>
        </w:rPr>
        <w:t>約</w:t>
      </w:r>
      <w:r w:rsidR="003A5840" w:rsidRPr="007D0B34">
        <w:rPr>
          <w:rFonts w:ascii="標楷體" w:eastAsia="標楷體" w:hAnsi="標楷體" w:hint="eastAsia"/>
          <w:b/>
          <w:color w:val="0000FF"/>
        </w:rPr>
        <w:t>體檢後</w:t>
      </w:r>
      <w:r w:rsidR="007D0B34" w:rsidRPr="007D0B34">
        <w:rPr>
          <w:rFonts w:ascii="標楷體" w:eastAsia="標楷體" w:hAnsi="標楷體" w:hint="eastAsia"/>
          <w:b/>
          <w:color w:val="0000FF"/>
        </w:rPr>
        <w:t>3</w:t>
      </w:r>
      <w:r w:rsidR="003A5840" w:rsidRPr="007D0B34">
        <w:rPr>
          <w:rFonts w:ascii="標楷體" w:eastAsia="標楷體" w:hAnsi="標楷體" w:hint="eastAsia"/>
          <w:b/>
          <w:color w:val="0000FF"/>
        </w:rPr>
        <w:t>週</w:t>
      </w:r>
      <w:r w:rsidR="007D0B34" w:rsidRPr="007D0B34">
        <w:rPr>
          <w:rFonts w:ascii="標楷體" w:eastAsia="標楷體" w:hAnsi="標楷體" w:hint="eastAsia"/>
          <w:b/>
          <w:color w:val="0000FF"/>
        </w:rPr>
        <w:t>收到</w:t>
      </w:r>
      <w:r w:rsidR="007D0B34">
        <w:rPr>
          <w:rFonts w:ascii="標楷體" w:eastAsia="標楷體" w:hAnsi="標楷體" w:hint="eastAsia"/>
          <w:b/>
          <w:color w:val="0000FF"/>
        </w:rPr>
        <w:t>。</w:t>
      </w:r>
      <w:r w:rsidR="006D2D17" w:rsidRPr="007D0B34">
        <w:rPr>
          <w:rFonts w:ascii="標楷體" w:eastAsia="標楷體" w:hAnsi="標楷體" w:hint="eastAsia"/>
          <w:b/>
          <w:color w:val="0000FF"/>
        </w:rPr>
        <w:t>體檢當日</w:t>
      </w:r>
      <w:r w:rsidR="008F4857" w:rsidRPr="007D0B34">
        <w:rPr>
          <w:rFonts w:ascii="標楷體" w:eastAsia="標楷體" w:hAnsi="標楷體" w:hint="eastAsia"/>
          <w:b/>
          <w:color w:val="0000FF"/>
        </w:rPr>
        <w:t>『</w:t>
      </w:r>
      <w:r w:rsidR="006D2D17" w:rsidRPr="007D0B34">
        <w:rPr>
          <w:rFonts w:ascii="標楷體" w:eastAsia="標楷體" w:hAnsi="標楷體" w:hint="eastAsia"/>
          <w:b/>
          <w:color w:val="0000FF"/>
        </w:rPr>
        <w:t>自</w:t>
      </w:r>
      <w:r w:rsidR="00515109" w:rsidRPr="007D0B34">
        <w:rPr>
          <w:rFonts w:ascii="標楷體" w:eastAsia="標楷體" w:hAnsi="標楷體" w:hint="eastAsia"/>
          <w:b/>
          <w:color w:val="0000FF"/>
        </w:rPr>
        <w:t>行</w:t>
      </w:r>
      <w:r w:rsidR="006D2D17" w:rsidRPr="007D0B34">
        <w:rPr>
          <w:rFonts w:ascii="標楷體" w:eastAsia="標楷體" w:hAnsi="標楷體" w:hint="eastAsia"/>
          <w:b/>
          <w:color w:val="0000FF"/>
        </w:rPr>
        <w:t>附交</w:t>
      </w:r>
      <w:r w:rsidR="00BA1A4E" w:rsidRPr="007D0B34">
        <w:rPr>
          <w:rFonts w:ascii="標楷體" w:eastAsia="標楷體" w:hAnsi="標楷體" w:hint="eastAsia"/>
          <w:b/>
          <w:color w:val="0000FF"/>
        </w:rPr>
        <w:t>回郵</w:t>
      </w:r>
      <w:r w:rsidR="006D2D17" w:rsidRPr="007D0B34">
        <w:rPr>
          <w:rFonts w:ascii="標楷體" w:eastAsia="標楷體" w:hAnsi="標楷體" w:hint="eastAsia"/>
          <w:b/>
          <w:color w:val="0000FF"/>
        </w:rPr>
        <w:t>信封</w:t>
      </w:r>
      <w:r w:rsidR="006D2D17" w:rsidRPr="007D0B34">
        <w:rPr>
          <w:rFonts w:ascii="標楷體" w:eastAsia="標楷體" w:hAnsi="標楷體" w:hint="eastAsia"/>
          <w:b/>
          <w:color w:val="0000FF"/>
          <w:sz w:val="20"/>
          <w:szCs w:val="20"/>
        </w:rPr>
        <w:t>(貼</w:t>
      </w:r>
      <w:r w:rsidR="00C90B38" w:rsidRPr="007D0B34">
        <w:rPr>
          <w:rFonts w:ascii="標楷體" w:eastAsia="標楷體" w:hAnsi="標楷體" w:hint="eastAsia"/>
          <w:b/>
          <w:color w:val="FF0000"/>
          <w:sz w:val="32"/>
          <w:szCs w:val="32"/>
        </w:rPr>
        <w:t>36</w:t>
      </w:r>
      <w:r w:rsidR="006D2D17" w:rsidRPr="007D0B34">
        <w:rPr>
          <w:rFonts w:ascii="標楷體" w:eastAsia="標楷體" w:hAnsi="標楷體" w:hint="eastAsia"/>
          <w:b/>
          <w:color w:val="FF0000"/>
          <w:sz w:val="32"/>
          <w:szCs w:val="32"/>
        </w:rPr>
        <w:t>元</w:t>
      </w:r>
      <w:r w:rsidR="006D2D17" w:rsidRPr="007D0B34">
        <w:rPr>
          <w:rFonts w:ascii="標楷體" w:eastAsia="標楷體" w:hAnsi="標楷體" w:hint="eastAsia"/>
          <w:b/>
          <w:color w:val="0000FF"/>
        </w:rPr>
        <w:t>郵票</w:t>
      </w:r>
      <w:r w:rsidR="006D2D17" w:rsidRPr="007D0B34">
        <w:rPr>
          <w:rFonts w:ascii="標楷體" w:eastAsia="標楷體" w:hAnsi="標楷體" w:hint="eastAsia"/>
          <w:b/>
          <w:color w:val="0000FF"/>
          <w:sz w:val="20"/>
          <w:szCs w:val="20"/>
        </w:rPr>
        <w:t>)</w:t>
      </w:r>
      <w:r w:rsidR="008F4857" w:rsidRPr="007D0B34">
        <w:rPr>
          <w:rFonts w:ascii="標楷體" w:eastAsia="標楷體" w:hAnsi="標楷體" w:hint="eastAsia"/>
          <w:b/>
          <w:color w:val="0000FF"/>
        </w:rPr>
        <w:t xml:space="preserve"> 』</w:t>
      </w:r>
      <w:r w:rsidR="006D2D17" w:rsidRPr="007D0B34">
        <w:rPr>
          <w:rFonts w:ascii="標楷體" w:eastAsia="標楷體" w:hAnsi="標楷體" w:hint="eastAsia"/>
          <w:b/>
          <w:color w:val="0000FF"/>
        </w:rPr>
        <w:t>填妥收件人和地址，</w:t>
      </w:r>
      <w:r w:rsidR="007D0B34">
        <w:rPr>
          <w:rFonts w:ascii="標楷體" w:eastAsia="標楷體" w:hAnsi="標楷體" w:hint="eastAsia"/>
          <w:b/>
          <w:color w:val="0000FF"/>
        </w:rPr>
        <w:t>由台大醫院寄發</w:t>
      </w:r>
      <w:r w:rsidR="006D2D17" w:rsidRPr="007D0B34">
        <w:rPr>
          <w:rFonts w:ascii="標楷體" w:eastAsia="標楷體" w:hAnsi="標楷體" w:hint="eastAsia"/>
          <w:b/>
          <w:color w:val="0000FF"/>
        </w:rPr>
        <w:t>報告至所填寫地址</w:t>
      </w:r>
      <w:r w:rsidR="00C444B0" w:rsidRPr="007D0B34">
        <w:rPr>
          <w:rFonts w:ascii="標楷體" w:eastAsia="標楷體" w:hAnsi="標楷體" w:hint="eastAsia"/>
          <w:b/>
          <w:color w:val="0000FF"/>
        </w:rPr>
        <w:t>。</w:t>
      </w:r>
      <w:r w:rsidR="00010011" w:rsidRPr="007D0B34">
        <w:rPr>
          <w:rFonts w:ascii="標楷體" w:eastAsia="標楷體" w:hAnsi="標楷體" w:hint="eastAsia"/>
          <w:b/>
          <w:color w:val="0000FF"/>
        </w:rPr>
        <w:t>(</w:t>
      </w:r>
      <w:r w:rsidR="00AD59B6" w:rsidRPr="007D0B34">
        <w:rPr>
          <w:rFonts w:ascii="標楷體" w:eastAsia="標楷體" w:hAnsi="標楷體" w:hint="eastAsia"/>
          <w:b/>
          <w:color w:val="0000FF"/>
        </w:rPr>
        <w:t>體檢現場沒有販售郵票及信封，若以</w:t>
      </w:r>
      <w:r w:rsidR="00070898" w:rsidRPr="007D0B34">
        <w:rPr>
          <w:rFonts w:ascii="標楷體" w:eastAsia="標楷體" w:hAnsi="標楷體" w:hint="eastAsia"/>
          <w:b/>
          <w:color w:val="0000FF"/>
        </w:rPr>
        <w:t>此方式</w:t>
      </w:r>
      <w:r w:rsidR="00AD59B6" w:rsidRPr="007D0B34">
        <w:rPr>
          <w:rFonts w:ascii="標楷體" w:eastAsia="標楷體" w:hAnsi="標楷體" w:hint="eastAsia"/>
          <w:b/>
          <w:color w:val="0000FF"/>
        </w:rPr>
        <w:t>領者取報告者</w:t>
      </w:r>
      <w:r w:rsidR="00010011" w:rsidRPr="007D0B34">
        <w:rPr>
          <w:rFonts w:ascii="標楷體" w:eastAsia="標楷體" w:hAnsi="標楷體" w:hint="eastAsia"/>
          <w:b/>
          <w:color w:val="0000FF"/>
        </w:rPr>
        <w:t>請事前備齊</w:t>
      </w:r>
      <w:r w:rsidR="00F441F1" w:rsidRPr="007D0B34">
        <w:rPr>
          <w:rFonts w:ascii="標楷體" w:eastAsia="標楷體" w:hAnsi="標楷體" w:hint="eastAsia"/>
          <w:b/>
          <w:color w:val="0000FF"/>
        </w:rPr>
        <w:t>含郵資之標準信封</w:t>
      </w:r>
      <w:r w:rsidR="00010011" w:rsidRPr="007D0B34">
        <w:rPr>
          <w:rFonts w:ascii="標楷體" w:eastAsia="標楷體" w:hAnsi="標楷體" w:hint="eastAsia"/>
          <w:b/>
          <w:color w:val="0000FF"/>
        </w:rPr>
        <w:t>)</w:t>
      </w:r>
      <w:r w:rsidR="00AD59B6" w:rsidRPr="007D0B34">
        <w:rPr>
          <w:rFonts w:ascii="標楷體" w:eastAsia="標楷體" w:hAnsi="標楷體" w:hint="eastAsia"/>
          <w:b/>
          <w:snapToGrid w:val="0"/>
          <w:color w:val="0000FF"/>
          <w:kern w:val="16"/>
        </w:rPr>
        <w:t>。</w:t>
      </w:r>
      <w:r w:rsidR="006D2D17" w:rsidRPr="007D0B34">
        <w:rPr>
          <w:rFonts w:ascii="標楷體" w:eastAsia="標楷體" w:hAnsi="標楷體" w:hint="eastAsia"/>
          <w:b/>
          <w:snapToGrid w:val="0"/>
          <w:color w:val="0000FF"/>
          <w:kern w:val="16"/>
        </w:rPr>
        <w:t xml:space="preserve"> </w:t>
      </w:r>
    </w:p>
    <w:p w:rsidR="0038063D" w:rsidRPr="00247C55" w:rsidRDefault="004568BD" w:rsidP="0038063D">
      <w:pPr>
        <w:spacing w:line="0" w:lineRule="atLeast"/>
        <w:rPr>
          <w:rFonts w:ascii="標楷體" w:eastAsia="標楷體" w:hAnsi="標楷體"/>
          <w:snapToGrid w:val="0"/>
          <w:color w:val="000000"/>
          <w:kern w:val="16"/>
          <w:sz w:val="8"/>
          <w:szCs w:val="8"/>
        </w:rPr>
      </w:pPr>
      <w:r w:rsidRPr="00D90DEA">
        <w:rPr>
          <w:rFonts w:ascii="標楷體" w:eastAsia="標楷體" w:hAnsi="標楷體" w:hint="eastAsia"/>
          <w:snapToGrid w:val="0"/>
          <w:color w:val="000000"/>
          <w:kern w:val="16"/>
        </w:rPr>
        <w:t xml:space="preserve">                </w:t>
      </w:r>
    </w:p>
    <w:p w:rsidR="00E57BA0" w:rsidRPr="00D90DEA" w:rsidRDefault="003D3586" w:rsidP="00615ABE">
      <w:pPr>
        <w:rPr>
          <w:rFonts w:ascii="標楷體" w:eastAsia="標楷體" w:hAnsi="標楷體"/>
          <w:snapToGrid w:val="0"/>
          <w:color w:val="000000"/>
          <w:kern w:val="16"/>
        </w:rPr>
      </w:pPr>
      <w:r>
        <w:rPr>
          <w:rFonts w:ascii="標楷體" w:eastAsia="標楷體" w:hAnsi="標楷體" w:hint="eastAsia"/>
          <w:snapToGrid w:val="0"/>
          <w:color w:val="000000"/>
          <w:kern w:val="16"/>
        </w:rPr>
        <w:t xml:space="preserve">                 </w:t>
      </w:r>
      <w:r w:rsidR="00531878">
        <w:rPr>
          <w:rFonts w:ascii="標楷體" w:eastAsia="標楷體" w:hAnsi="標楷體" w:hint="eastAsia"/>
          <w:snapToGrid w:val="0"/>
          <w:color w:val="000000"/>
          <w:kern w:val="16"/>
        </w:rPr>
        <w:t xml:space="preserve"> </w:t>
      </w:r>
      <w:r w:rsidR="004568BD" w:rsidRPr="00D90DEA">
        <w:rPr>
          <w:rFonts w:ascii="標楷體" w:eastAsia="標楷體" w:hAnsi="標楷體" w:hint="eastAsia"/>
          <w:snapToGrid w:val="0"/>
          <w:color w:val="000000"/>
          <w:kern w:val="16"/>
        </w:rPr>
        <w:t>~~若您尚有任何</w:t>
      </w:r>
      <w:r w:rsidR="004568BD" w:rsidRPr="002326CD">
        <w:rPr>
          <w:rFonts w:ascii="標楷體" w:eastAsia="標楷體" w:hAnsi="標楷體" w:hint="eastAsia"/>
          <w:b/>
          <w:snapToGrid w:val="0"/>
          <w:color w:val="FF0000"/>
          <w:kern w:val="16"/>
          <w:u w:val="single"/>
        </w:rPr>
        <w:t>體檢</w:t>
      </w:r>
      <w:r w:rsidR="00D96863" w:rsidRPr="002326CD">
        <w:rPr>
          <w:rFonts w:ascii="標楷體" w:eastAsia="標楷體" w:hAnsi="標楷體" w:hint="eastAsia"/>
          <w:b/>
          <w:snapToGrid w:val="0"/>
          <w:color w:val="FF0000"/>
          <w:kern w:val="16"/>
          <w:u w:val="single"/>
        </w:rPr>
        <w:t>日期</w:t>
      </w:r>
      <w:r w:rsidR="004568BD" w:rsidRPr="002326CD">
        <w:rPr>
          <w:rFonts w:ascii="標楷體" w:eastAsia="標楷體" w:hAnsi="標楷體" w:hint="eastAsia"/>
          <w:b/>
          <w:snapToGrid w:val="0"/>
          <w:color w:val="FF0000"/>
          <w:kern w:val="16"/>
          <w:u w:val="single"/>
        </w:rPr>
        <w:t>相關問題</w:t>
      </w:r>
      <w:r w:rsidR="004568BD" w:rsidRPr="00D90DEA">
        <w:rPr>
          <w:rFonts w:ascii="標楷體" w:eastAsia="標楷體" w:hAnsi="標楷體" w:hint="eastAsia"/>
          <w:snapToGrid w:val="0"/>
          <w:color w:val="000000"/>
          <w:kern w:val="16"/>
        </w:rPr>
        <w:t>，請洽台大醫院家庭醫學部</w:t>
      </w:r>
      <w:r w:rsidR="00E57BA0" w:rsidRPr="00F57B39">
        <w:rPr>
          <w:rFonts w:ascii="標楷體" w:eastAsia="標楷體" w:hAnsi="標楷體" w:hint="eastAsia"/>
          <w:snapToGrid w:val="0"/>
          <w:color w:val="000000"/>
          <w:kern w:val="16"/>
        </w:rPr>
        <w:t>體檢</w:t>
      </w:r>
      <w:r w:rsidR="008D545D">
        <w:rPr>
          <w:rFonts w:ascii="標楷體" w:eastAsia="標楷體" w:hAnsi="標楷體" w:hint="eastAsia"/>
          <w:snapToGrid w:val="0"/>
          <w:color w:val="000000"/>
          <w:kern w:val="16"/>
        </w:rPr>
        <w:t>報到</w:t>
      </w:r>
      <w:r w:rsidR="00E57BA0" w:rsidRPr="00F57B39">
        <w:rPr>
          <w:rFonts w:ascii="標楷體" w:eastAsia="標楷體" w:hAnsi="標楷體" w:hint="eastAsia"/>
          <w:snapToGrid w:val="0"/>
          <w:color w:val="000000"/>
          <w:kern w:val="16"/>
        </w:rPr>
        <w:t>室</w:t>
      </w:r>
      <w:r w:rsidR="004568BD" w:rsidRPr="00D90DEA">
        <w:rPr>
          <w:rFonts w:ascii="標楷體" w:eastAsia="標楷體" w:hAnsi="標楷體" w:hint="eastAsia"/>
          <w:snapToGrid w:val="0"/>
          <w:color w:val="000000"/>
          <w:kern w:val="16"/>
        </w:rPr>
        <w:t>。</w:t>
      </w:r>
    </w:p>
    <w:p w:rsidR="00436363" w:rsidRDefault="00E57BA0" w:rsidP="00615ABE">
      <w:pPr>
        <w:rPr>
          <w:rFonts w:ascii="標楷體" w:eastAsia="標楷體" w:hAnsi="標楷體"/>
          <w:snapToGrid w:val="0"/>
          <w:color w:val="000000"/>
          <w:kern w:val="16"/>
        </w:rPr>
      </w:pPr>
      <w:r w:rsidRPr="00D90DEA">
        <w:rPr>
          <w:rFonts w:ascii="標楷體" w:eastAsia="標楷體" w:hAnsi="標楷體" w:hint="eastAsia"/>
          <w:snapToGrid w:val="0"/>
          <w:color w:val="000000"/>
          <w:kern w:val="16"/>
        </w:rPr>
        <w:t xml:space="preserve">                          </w:t>
      </w:r>
      <w:r w:rsidR="00531878">
        <w:rPr>
          <w:rFonts w:ascii="標楷體" w:eastAsia="標楷體" w:hAnsi="標楷體" w:hint="eastAsia"/>
          <w:snapToGrid w:val="0"/>
          <w:color w:val="000000"/>
          <w:kern w:val="16"/>
        </w:rPr>
        <w:t xml:space="preserve">    </w:t>
      </w:r>
      <w:r w:rsidRPr="00D90DEA">
        <w:rPr>
          <w:rFonts w:ascii="標楷體" w:eastAsia="標楷體" w:hAnsi="標楷體" w:hint="eastAsia"/>
          <w:snapToGrid w:val="0"/>
          <w:color w:val="000000"/>
          <w:kern w:val="16"/>
        </w:rPr>
        <w:t xml:space="preserve"> </w:t>
      </w:r>
      <w:r w:rsidR="004568BD" w:rsidRPr="00D90DEA">
        <w:rPr>
          <w:rFonts w:ascii="標楷體" w:eastAsia="標楷體" w:hAnsi="標楷體" w:hint="eastAsia"/>
          <w:snapToGrid w:val="0"/>
          <w:color w:val="000000"/>
          <w:kern w:val="16"/>
        </w:rPr>
        <w:t>電話：(02)2312-3456＃</w:t>
      </w:r>
      <w:r w:rsidR="00F41274" w:rsidRPr="00D90DEA">
        <w:rPr>
          <w:rFonts w:ascii="標楷體" w:eastAsia="標楷體" w:hAnsi="標楷體" w:hint="eastAsia"/>
          <w:snapToGrid w:val="0"/>
          <w:color w:val="000000"/>
          <w:kern w:val="16"/>
        </w:rPr>
        <w:t>6</w:t>
      </w:r>
      <w:r w:rsidR="004568BD" w:rsidRPr="00D90DEA">
        <w:rPr>
          <w:rFonts w:ascii="標楷體" w:eastAsia="標楷體" w:hAnsi="標楷體" w:hint="eastAsia"/>
          <w:snapToGrid w:val="0"/>
          <w:color w:val="000000"/>
          <w:kern w:val="16"/>
        </w:rPr>
        <w:t>7161。（時間同上述報告領取時間）</w:t>
      </w:r>
    </w:p>
    <w:p w:rsidR="00436363" w:rsidRDefault="00436363" w:rsidP="00615ABE">
      <w:pPr>
        <w:rPr>
          <w:rFonts w:ascii="標楷體" w:eastAsia="標楷體" w:hAnsi="標楷體"/>
          <w:snapToGrid w:val="0"/>
          <w:color w:val="000000"/>
          <w:kern w:val="16"/>
        </w:rPr>
      </w:pPr>
    </w:p>
    <w:p w:rsidR="00436363" w:rsidRDefault="00436363" w:rsidP="00615ABE">
      <w:pPr>
        <w:rPr>
          <w:rFonts w:ascii="標楷體" w:eastAsia="標楷體" w:hAnsi="標楷體"/>
          <w:snapToGrid w:val="0"/>
          <w:color w:val="000000"/>
          <w:kern w:val="16"/>
        </w:rPr>
      </w:pPr>
    </w:p>
    <w:p w:rsidR="00436363" w:rsidRDefault="00436363" w:rsidP="00615ABE">
      <w:pPr>
        <w:rPr>
          <w:rFonts w:ascii="標楷體" w:eastAsia="標楷體" w:hAnsi="標楷體"/>
          <w:snapToGrid w:val="0"/>
          <w:color w:val="000000"/>
          <w:kern w:val="16"/>
        </w:rPr>
      </w:pPr>
    </w:p>
    <w:p w:rsidR="00436363" w:rsidRDefault="00436363" w:rsidP="00615ABE">
      <w:pPr>
        <w:rPr>
          <w:rFonts w:ascii="標楷體" w:eastAsia="標楷體" w:hAnsi="標楷體"/>
          <w:snapToGrid w:val="0"/>
          <w:color w:val="000000"/>
          <w:kern w:val="16"/>
        </w:rPr>
      </w:pPr>
    </w:p>
    <w:p w:rsidR="005A09AD" w:rsidRDefault="00A612A8" w:rsidP="00615ABE">
      <w:pPr>
        <w:rPr>
          <w:rFonts w:ascii="標楷體" w:eastAsia="標楷體" w:hAnsi="標楷體"/>
          <w:snapToGrid w:val="0"/>
          <w:color w:val="000000"/>
          <w:kern w:val="16"/>
        </w:rPr>
      </w:pPr>
      <w:r>
        <w:rPr>
          <w:rFonts w:ascii="標楷體" w:eastAsia="標楷體" w:hAnsi="標楷體"/>
          <w:noProof/>
          <w:color w:val="000000"/>
          <w:kern w:val="16"/>
        </w:rPr>
        <w:drawing>
          <wp:inline distT="0" distB="0" distL="0" distR="0">
            <wp:extent cx="6216650" cy="4298950"/>
            <wp:effectExtent l="0" t="0" r="0" b="6350"/>
            <wp:docPr id="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69" w:rsidRPr="008E35D5" w:rsidRDefault="00F52F69" w:rsidP="00F52F69">
      <w:pPr>
        <w:tabs>
          <w:tab w:val="left" w:pos="9360"/>
        </w:tabs>
        <w:rPr>
          <w:b/>
          <w:sz w:val="16"/>
          <w:szCs w:val="16"/>
          <w:bdr w:val="single" w:sz="4" w:space="0" w:color="auto"/>
        </w:rPr>
      </w:pPr>
      <w:r w:rsidRPr="00F52F69">
        <w:rPr>
          <w:rFonts w:ascii="新細明體" w:hAnsi="新細明體" w:hint="eastAsia"/>
          <w:b/>
          <w:sz w:val="40"/>
          <w:szCs w:val="40"/>
        </w:rPr>
        <w:t xml:space="preserve">    </w:t>
      </w:r>
      <w:r>
        <w:rPr>
          <w:rFonts w:ascii="新細明體" w:hAnsi="新細明體" w:hint="eastAsia"/>
          <w:b/>
          <w:sz w:val="40"/>
          <w:szCs w:val="40"/>
          <w:bdr w:val="single" w:sz="4" w:space="0" w:color="auto"/>
        </w:rPr>
        <w:sym w:font="Wingdings 2" w:char="F04C"/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2 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樓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路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線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圖</w:t>
      </w:r>
      <w:r w:rsidRPr="000D0E7F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0D0E7F">
        <w:rPr>
          <w:rFonts w:hint="eastAsia"/>
          <w:b/>
          <w:sz w:val="40"/>
          <w:szCs w:val="40"/>
          <w:bdr w:val="single" w:sz="4" w:space="0" w:color="auto"/>
        </w:rPr>
        <w:t>↑</w:t>
      </w:r>
      <w:r>
        <w:rPr>
          <w:rFonts w:hint="eastAsia"/>
          <w:b/>
          <w:sz w:val="40"/>
          <w:szCs w:val="40"/>
        </w:rPr>
        <w:t xml:space="preserve">     </w:t>
      </w:r>
      <w:r w:rsidRPr="00F52F69">
        <w:rPr>
          <w:rFonts w:ascii="新細明體" w:hAnsi="新細明體" w:hint="eastAsia"/>
          <w:b/>
          <w:sz w:val="40"/>
          <w:szCs w:val="40"/>
          <w:bdr w:val="single" w:sz="4" w:space="0" w:color="auto"/>
        </w:rPr>
        <w:sym w:font="Wingdings 2" w:char="F04D"/>
      </w:r>
      <w:r w:rsidRPr="00F52F69">
        <w:rPr>
          <w:rFonts w:ascii="新細明體" w:hAnsi="新細明體" w:hint="eastAsia"/>
          <w:b/>
          <w:sz w:val="40"/>
          <w:szCs w:val="40"/>
          <w:bdr w:val="single" w:sz="4" w:space="0" w:color="auto"/>
        </w:rPr>
        <w:t xml:space="preserve"> 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1 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樓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路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線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</w:t>
      </w:r>
      <w:r w:rsidRPr="004F278E"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  <w:t>圖</w:t>
      </w:r>
      <w:r>
        <w:rPr>
          <w:rFonts w:ascii="新細明體" w:hAnsi="新細明體" w:hint="eastAsia"/>
          <w:b/>
          <w:sz w:val="40"/>
          <w:szCs w:val="40"/>
          <w:bdr w:val="single" w:sz="4" w:space="0" w:color="auto"/>
        </w:rPr>
        <w:t>↓</w:t>
      </w:r>
    </w:p>
    <w:p w:rsidR="005202B1" w:rsidRDefault="00A612A8" w:rsidP="00F52F69">
      <w:pPr>
        <w:tabs>
          <w:tab w:val="left" w:pos="9360"/>
        </w:tabs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267450" cy="4330700"/>
            <wp:effectExtent l="0" t="0" r="0" b="0"/>
            <wp:docPr id="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7F" w:rsidRPr="00F52F69" w:rsidRDefault="00F52F69" w:rsidP="00824D50">
      <w:pPr>
        <w:tabs>
          <w:tab w:val="left" w:pos="9360"/>
        </w:tabs>
        <w:rPr>
          <w:b/>
          <w:sz w:val="40"/>
          <w:szCs w:val="40"/>
        </w:rPr>
      </w:pPr>
      <w:r w:rsidRPr="00980BF3">
        <w:rPr>
          <w:rFonts w:ascii="標楷體" w:eastAsia="標楷體" w:hAnsi="標楷體" w:hint="eastAsia"/>
          <w:b/>
          <w:snapToGrid w:val="0"/>
          <w:color w:val="000000"/>
          <w:spacing w:val="-20"/>
          <w:kern w:val="16"/>
          <w:sz w:val="28"/>
          <w:szCs w:val="28"/>
        </w:rPr>
        <w:t>台北市常德街1</w:t>
      </w:r>
      <w:r w:rsidR="000D018A">
        <w:rPr>
          <w:rFonts w:ascii="標楷體" w:eastAsia="標楷體" w:hAnsi="標楷體" w:hint="eastAsia"/>
          <w:b/>
          <w:snapToGrid w:val="0"/>
          <w:color w:val="000000"/>
          <w:spacing w:val="-20"/>
          <w:kern w:val="16"/>
          <w:sz w:val="28"/>
          <w:szCs w:val="28"/>
        </w:rPr>
        <w:t>號(</w:t>
      </w:r>
      <w:r w:rsidRPr="00980BF3">
        <w:rPr>
          <w:rFonts w:ascii="標楷體" w:eastAsia="標楷體" w:hAnsi="標楷體" w:hint="eastAsia"/>
          <w:b/>
          <w:snapToGrid w:val="0"/>
          <w:color w:val="000000"/>
          <w:spacing w:val="-20"/>
          <w:kern w:val="16"/>
          <w:sz w:val="28"/>
          <w:szCs w:val="28"/>
        </w:rPr>
        <w:t>捷運臺大醫院站NO.2出口</w:t>
      </w:r>
      <w:r w:rsidR="000D018A">
        <w:rPr>
          <w:rFonts w:ascii="標楷體" w:eastAsia="標楷體" w:hAnsi="標楷體"/>
          <w:b/>
          <w:snapToGrid w:val="0"/>
          <w:color w:val="000000"/>
          <w:spacing w:val="-20"/>
          <w:kern w:val="16"/>
          <w:sz w:val="28"/>
          <w:szCs w:val="28"/>
        </w:rPr>
        <w:t>-</w:t>
      </w:r>
      <w:r w:rsidR="005202B1" w:rsidRPr="00980BF3">
        <w:rPr>
          <w:rFonts w:ascii="標楷體" w:eastAsia="標楷體" w:hAnsi="標楷體"/>
          <w:b/>
          <w:snapToGrid w:val="0"/>
          <w:color w:val="000000"/>
          <w:spacing w:val="-20"/>
          <w:kern w:val="16"/>
          <w:sz w:val="28"/>
          <w:szCs w:val="28"/>
        </w:rPr>
        <w:t>Take MRT to NTU hospital station</w:t>
      </w:r>
      <w:r w:rsidR="00980BF3">
        <w:rPr>
          <w:rFonts w:ascii="標楷體" w:eastAsia="標楷體" w:hAnsi="標楷體"/>
          <w:b/>
          <w:snapToGrid w:val="0"/>
          <w:color w:val="000000"/>
          <w:spacing w:val="-20"/>
          <w:kern w:val="16"/>
          <w:sz w:val="28"/>
          <w:szCs w:val="28"/>
        </w:rPr>
        <w:t xml:space="preserve"> No.2 EXIT)</w:t>
      </w:r>
    </w:p>
    <w:sectPr w:rsidR="0017697F" w:rsidRPr="00F52F69" w:rsidSect="00E1706D">
      <w:pgSz w:w="11906" w:h="16838"/>
      <w:pgMar w:top="284" w:right="707" w:bottom="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97" w:rsidRDefault="00722197" w:rsidP="008120E6">
      <w:r>
        <w:separator/>
      </w:r>
    </w:p>
  </w:endnote>
  <w:endnote w:type="continuationSeparator" w:id="0">
    <w:p w:rsidR="00722197" w:rsidRDefault="00722197" w:rsidP="008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97" w:rsidRDefault="00722197" w:rsidP="008120E6">
      <w:r>
        <w:separator/>
      </w:r>
    </w:p>
  </w:footnote>
  <w:footnote w:type="continuationSeparator" w:id="0">
    <w:p w:rsidR="00722197" w:rsidRDefault="00722197" w:rsidP="0081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D78"/>
    <w:multiLevelType w:val="hybridMultilevel"/>
    <w:tmpl w:val="B93E37B0"/>
    <w:lvl w:ilvl="0" w:tplc="B98CD5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6D7353"/>
    <w:multiLevelType w:val="hybridMultilevel"/>
    <w:tmpl w:val="2842EA58"/>
    <w:lvl w:ilvl="0" w:tplc="0409000F">
      <w:start w:val="1"/>
      <w:numFmt w:val="decimal"/>
      <w:lvlText w:val="%1."/>
      <w:lvlJc w:val="left"/>
      <w:pPr>
        <w:tabs>
          <w:tab w:val="num" w:pos="1669"/>
        </w:tabs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9"/>
        </w:tabs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9"/>
        </w:tabs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9"/>
        </w:tabs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480"/>
      </w:pPr>
    </w:lvl>
  </w:abstractNum>
  <w:abstractNum w:abstractNumId="2" w15:restartNumberingAfterBreak="0">
    <w:nsid w:val="0CA0151B"/>
    <w:multiLevelType w:val="hybridMultilevel"/>
    <w:tmpl w:val="9F561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4A52E9"/>
    <w:multiLevelType w:val="hybridMultilevel"/>
    <w:tmpl w:val="EEC238C2"/>
    <w:lvl w:ilvl="0" w:tplc="78827304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183C7E02"/>
    <w:multiLevelType w:val="hybridMultilevel"/>
    <w:tmpl w:val="2D0C81E0"/>
    <w:lvl w:ilvl="0" w:tplc="16EEFD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A85ABF"/>
    <w:multiLevelType w:val="hybridMultilevel"/>
    <w:tmpl w:val="32565C90"/>
    <w:lvl w:ilvl="0" w:tplc="7B7A87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2E35D0"/>
    <w:multiLevelType w:val="hybridMultilevel"/>
    <w:tmpl w:val="3B30EBAA"/>
    <w:lvl w:ilvl="0" w:tplc="1C901B9E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7" w15:restartNumberingAfterBreak="0">
    <w:nsid w:val="2465750B"/>
    <w:multiLevelType w:val="hybridMultilevel"/>
    <w:tmpl w:val="08DC5D7C"/>
    <w:lvl w:ilvl="0" w:tplc="0409000F">
      <w:start w:val="1"/>
      <w:numFmt w:val="decimal"/>
      <w:lvlText w:val="%1."/>
      <w:lvlJc w:val="left"/>
      <w:pPr>
        <w:tabs>
          <w:tab w:val="num" w:pos="1669"/>
        </w:tabs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9"/>
        </w:tabs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9"/>
        </w:tabs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9"/>
        </w:tabs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480"/>
      </w:pPr>
    </w:lvl>
  </w:abstractNum>
  <w:abstractNum w:abstractNumId="8" w15:restartNumberingAfterBreak="0">
    <w:nsid w:val="24727580"/>
    <w:multiLevelType w:val="hybridMultilevel"/>
    <w:tmpl w:val="DBE80DC8"/>
    <w:lvl w:ilvl="0" w:tplc="0409000F">
      <w:start w:val="1"/>
      <w:numFmt w:val="decimal"/>
      <w:lvlText w:val="%1."/>
      <w:lvlJc w:val="left"/>
      <w:pPr>
        <w:tabs>
          <w:tab w:val="num" w:pos="1669"/>
        </w:tabs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9"/>
        </w:tabs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9"/>
        </w:tabs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9"/>
        </w:tabs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480"/>
      </w:pPr>
    </w:lvl>
  </w:abstractNum>
  <w:abstractNum w:abstractNumId="9" w15:restartNumberingAfterBreak="0">
    <w:nsid w:val="26780641"/>
    <w:multiLevelType w:val="hybridMultilevel"/>
    <w:tmpl w:val="48AAF7F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2CAE5812"/>
    <w:multiLevelType w:val="hybridMultilevel"/>
    <w:tmpl w:val="6AF0F716"/>
    <w:lvl w:ilvl="0" w:tplc="342E306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25109CF"/>
    <w:multiLevelType w:val="hybridMultilevel"/>
    <w:tmpl w:val="EDDC959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3F1A147E"/>
    <w:multiLevelType w:val="hybridMultilevel"/>
    <w:tmpl w:val="D0A25DA4"/>
    <w:lvl w:ilvl="0" w:tplc="78827304">
      <w:start w:val="1"/>
      <w:numFmt w:val="bullet"/>
      <w:lvlText w:val="※"/>
      <w:lvlJc w:val="left"/>
      <w:pPr>
        <w:tabs>
          <w:tab w:val="num" w:pos="2869"/>
        </w:tabs>
        <w:ind w:left="28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09"/>
        </w:tabs>
        <w:ind w:left="5509" w:hanging="480"/>
      </w:pPr>
      <w:rPr>
        <w:rFonts w:ascii="Wingdings" w:hAnsi="Wingdings" w:hint="default"/>
      </w:rPr>
    </w:lvl>
  </w:abstractNum>
  <w:abstractNum w:abstractNumId="13" w15:restartNumberingAfterBreak="0">
    <w:nsid w:val="44327087"/>
    <w:multiLevelType w:val="hybridMultilevel"/>
    <w:tmpl w:val="99C241B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5B3349"/>
    <w:multiLevelType w:val="hybridMultilevel"/>
    <w:tmpl w:val="4754E6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DB0BB1"/>
    <w:multiLevelType w:val="hybridMultilevel"/>
    <w:tmpl w:val="6FC0A03C"/>
    <w:lvl w:ilvl="0" w:tplc="B98CD598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6" w15:restartNumberingAfterBreak="0">
    <w:nsid w:val="5BF20D76"/>
    <w:multiLevelType w:val="hybridMultilevel"/>
    <w:tmpl w:val="31AE5EA4"/>
    <w:lvl w:ilvl="0" w:tplc="0409000F">
      <w:start w:val="1"/>
      <w:numFmt w:val="decimal"/>
      <w:lvlText w:val="%1."/>
      <w:lvlJc w:val="left"/>
      <w:pPr>
        <w:tabs>
          <w:tab w:val="num" w:pos="1669"/>
        </w:tabs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9"/>
        </w:tabs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9"/>
        </w:tabs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9"/>
        </w:tabs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480"/>
      </w:pPr>
    </w:lvl>
  </w:abstractNum>
  <w:abstractNum w:abstractNumId="17" w15:restartNumberingAfterBreak="0">
    <w:nsid w:val="64957C5E"/>
    <w:multiLevelType w:val="hybridMultilevel"/>
    <w:tmpl w:val="054ED7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A249DF"/>
    <w:multiLevelType w:val="hybridMultilevel"/>
    <w:tmpl w:val="5066C8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500361"/>
    <w:multiLevelType w:val="hybridMultilevel"/>
    <w:tmpl w:val="B16A9E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902E01"/>
    <w:multiLevelType w:val="hybridMultilevel"/>
    <w:tmpl w:val="614894B6"/>
    <w:lvl w:ilvl="0" w:tplc="B6BA952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7B221F8C"/>
    <w:multiLevelType w:val="hybridMultilevel"/>
    <w:tmpl w:val="F9D065A0"/>
    <w:lvl w:ilvl="0" w:tplc="0409000F">
      <w:start w:val="1"/>
      <w:numFmt w:val="decimal"/>
      <w:lvlText w:val="%1."/>
      <w:lvlJc w:val="left"/>
      <w:pPr>
        <w:tabs>
          <w:tab w:val="num" w:pos="1669"/>
        </w:tabs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9"/>
        </w:tabs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9"/>
        </w:tabs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9"/>
        </w:tabs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480"/>
      </w:pPr>
    </w:lvl>
  </w:abstractNum>
  <w:abstractNum w:abstractNumId="22" w15:restartNumberingAfterBreak="0">
    <w:nsid w:val="7F036993"/>
    <w:multiLevelType w:val="hybridMultilevel"/>
    <w:tmpl w:val="9B4E7F52"/>
    <w:lvl w:ilvl="0" w:tplc="96B64FC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7F193566"/>
    <w:multiLevelType w:val="hybridMultilevel"/>
    <w:tmpl w:val="87344F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19"/>
  </w:num>
  <w:num w:numId="5">
    <w:abstractNumId w:val="8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4"/>
  </w:num>
  <w:num w:numId="18">
    <w:abstractNumId w:val="23"/>
  </w:num>
  <w:num w:numId="19">
    <w:abstractNumId w:val="0"/>
  </w:num>
  <w:num w:numId="20">
    <w:abstractNumId w:val="15"/>
  </w:num>
  <w:num w:numId="21">
    <w:abstractNumId w:val="5"/>
  </w:num>
  <w:num w:numId="22">
    <w:abstractNumId w:val="2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ED"/>
    <w:rsid w:val="00010011"/>
    <w:rsid w:val="000366C0"/>
    <w:rsid w:val="00044668"/>
    <w:rsid w:val="0005292E"/>
    <w:rsid w:val="00062DFB"/>
    <w:rsid w:val="00070898"/>
    <w:rsid w:val="000775DF"/>
    <w:rsid w:val="000955F4"/>
    <w:rsid w:val="000A2071"/>
    <w:rsid w:val="000B769A"/>
    <w:rsid w:val="000B7C07"/>
    <w:rsid w:val="000C534E"/>
    <w:rsid w:val="000D018A"/>
    <w:rsid w:val="000D6677"/>
    <w:rsid w:val="000F393F"/>
    <w:rsid w:val="001039E1"/>
    <w:rsid w:val="0011575A"/>
    <w:rsid w:val="0012096E"/>
    <w:rsid w:val="00127AB2"/>
    <w:rsid w:val="001312E6"/>
    <w:rsid w:val="00163EBF"/>
    <w:rsid w:val="00171775"/>
    <w:rsid w:val="0017697F"/>
    <w:rsid w:val="00191DCF"/>
    <w:rsid w:val="001A6BE4"/>
    <w:rsid w:val="001B3699"/>
    <w:rsid w:val="001B376A"/>
    <w:rsid w:val="001C063A"/>
    <w:rsid w:val="001D6628"/>
    <w:rsid w:val="001E0E8D"/>
    <w:rsid w:val="002010E2"/>
    <w:rsid w:val="002115D3"/>
    <w:rsid w:val="00214111"/>
    <w:rsid w:val="002326CD"/>
    <w:rsid w:val="00236A36"/>
    <w:rsid w:val="00241710"/>
    <w:rsid w:val="00247C55"/>
    <w:rsid w:val="002569B7"/>
    <w:rsid w:val="0026309F"/>
    <w:rsid w:val="00263F59"/>
    <w:rsid w:val="0027719F"/>
    <w:rsid w:val="00294A26"/>
    <w:rsid w:val="00296243"/>
    <w:rsid w:val="002A1E84"/>
    <w:rsid w:val="002C02BA"/>
    <w:rsid w:val="002C10C4"/>
    <w:rsid w:val="002C4304"/>
    <w:rsid w:val="002C5A1B"/>
    <w:rsid w:val="003022CF"/>
    <w:rsid w:val="003258ED"/>
    <w:rsid w:val="00332480"/>
    <w:rsid w:val="00347B20"/>
    <w:rsid w:val="0037548A"/>
    <w:rsid w:val="0038063D"/>
    <w:rsid w:val="003910E8"/>
    <w:rsid w:val="003A5840"/>
    <w:rsid w:val="003B25AB"/>
    <w:rsid w:val="003B3D56"/>
    <w:rsid w:val="003D3586"/>
    <w:rsid w:val="003D53DD"/>
    <w:rsid w:val="003D5433"/>
    <w:rsid w:val="003D6FDE"/>
    <w:rsid w:val="00415CAC"/>
    <w:rsid w:val="00423CDC"/>
    <w:rsid w:val="0043088B"/>
    <w:rsid w:val="00436363"/>
    <w:rsid w:val="004423A8"/>
    <w:rsid w:val="004464B0"/>
    <w:rsid w:val="00451843"/>
    <w:rsid w:val="004568BD"/>
    <w:rsid w:val="00461A5D"/>
    <w:rsid w:val="00464EC9"/>
    <w:rsid w:val="004770B6"/>
    <w:rsid w:val="00483D34"/>
    <w:rsid w:val="00485563"/>
    <w:rsid w:val="004905FD"/>
    <w:rsid w:val="00493911"/>
    <w:rsid w:val="00496B9D"/>
    <w:rsid w:val="004A13D4"/>
    <w:rsid w:val="004A3A89"/>
    <w:rsid w:val="004A6D60"/>
    <w:rsid w:val="004B252F"/>
    <w:rsid w:val="004B2AC1"/>
    <w:rsid w:val="004B5B48"/>
    <w:rsid w:val="004C70CF"/>
    <w:rsid w:val="004E40C2"/>
    <w:rsid w:val="00503E67"/>
    <w:rsid w:val="00507059"/>
    <w:rsid w:val="0051362B"/>
    <w:rsid w:val="00515109"/>
    <w:rsid w:val="00517CA3"/>
    <w:rsid w:val="005202B1"/>
    <w:rsid w:val="005207AF"/>
    <w:rsid w:val="00521347"/>
    <w:rsid w:val="00531878"/>
    <w:rsid w:val="005367ED"/>
    <w:rsid w:val="005371F4"/>
    <w:rsid w:val="00537EAC"/>
    <w:rsid w:val="00540B8F"/>
    <w:rsid w:val="005432CE"/>
    <w:rsid w:val="00561DCE"/>
    <w:rsid w:val="0058146B"/>
    <w:rsid w:val="00584D82"/>
    <w:rsid w:val="0059246C"/>
    <w:rsid w:val="005A09AD"/>
    <w:rsid w:val="005A0BD4"/>
    <w:rsid w:val="005A3D15"/>
    <w:rsid w:val="005A728E"/>
    <w:rsid w:val="005B09E3"/>
    <w:rsid w:val="005B3947"/>
    <w:rsid w:val="005C2BB1"/>
    <w:rsid w:val="005E0E50"/>
    <w:rsid w:val="005F4F4F"/>
    <w:rsid w:val="00604174"/>
    <w:rsid w:val="00607477"/>
    <w:rsid w:val="00615ABE"/>
    <w:rsid w:val="00625B18"/>
    <w:rsid w:val="006305BD"/>
    <w:rsid w:val="00630CB1"/>
    <w:rsid w:val="00633B3F"/>
    <w:rsid w:val="00652E0D"/>
    <w:rsid w:val="00653DA6"/>
    <w:rsid w:val="006552F1"/>
    <w:rsid w:val="0065610B"/>
    <w:rsid w:val="006658C3"/>
    <w:rsid w:val="00666083"/>
    <w:rsid w:val="006666EB"/>
    <w:rsid w:val="0068067F"/>
    <w:rsid w:val="00681A18"/>
    <w:rsid w:val="00693B0C"/>
    <w:rsid w:val="006C15BA"/>
    <w:rsid w:val="006D2D17"/>
    <w:rsid w:val="006F04EA"/>
    <w:rsid w:val="00707E9E"/>
    <w:rsid w:val="0071078B"/>
    <w:rsid w:val="007127DF"/>
    <w:rsid w:val="00715EF1"/>
    <w:rsid w:val="00717E40"/>
    <w:rsid w:val="00722197"/>
    <w:rsid w:val="007269F5"/>
    <w:rsid w:val="00735EDC"/>
    <w:rsid w:val="007361DF"/>
    <w:rsid w:val="00750411"/>
    <w:rsid w:val="007540ED"/>
    <w:rsid w:val="00755A48"/>
    <w:rsid w:val="00761768"/>
    <w:rsid w:val="00764463"/>
    <w:rsid w:val="0077519C"/>
    <w:rsid w:val="0078669F"/>
    <w:rsid w:val="007877B3"/>
    <w:rsid w:val="00791CC6"/>
    <w:rsid w:val="00795D4D"/>
    <w:rsid w:val="007963CD"/>
    <w:rsid w:val="007A5C27"/>
    <w:rsid w:val="007B3FC6"/>
    <w:rsid w:val="007C3029"/>
    <w:rsid w:val="007D0317"/>
    <w:rsid w:val="007D0B34"/>
    <w:rsid w:val="007E2CEF"/>
    <w:rsid w:val="007E7827"/>
    <w:rsid w:val="007F3861"/>
    <w:rsid w:val="008120E6"/>
    <w:rsid w:val="00820A4B"/>
    <w:rsid w:val="00824D50"/>
    <w:rsid w:val="00830FFF"/>
    <w:rsid w:val="00846B27"/>
    <w:rsid w:val="00846D68"/>
    <w:rsid w:val="00852331"/>
    <w:rsid w:val="008548C5"/>
    <w:rsid w:val="00890BF5"/>
    <w:rsid w:val="008A5E58"/>
    <w:rsid w:val="008B4BD1"/>
    <w:rsid w:val="008D1477"/>
    <w:rsid w:val="008D545D"/>
    <w:rsid w:val="008D642F"/>
    <w:rsid w:val="008F1487"/>
    <w:rsid w:val="008F3707"/>
    <w:rsid w:val="008F4857"/>
    <w:rsid w:val="0090119C"/>
    <w:rsid w:val="009051F1"/>
    <w:rsid w:val="00907343"/>
    <w:rsid w:val="00912F9A"/>
    <w:rsid w:val="009315D9"/>
    <w:rsid w:val="00957A31"/>
    <w:rsid w:val="009727D9"/>
    <w:rsid w:val="00976DC2"/>
    <w:rsid w:val="00980BF3"/>
    <w:rsid w:val="00984B40"/>
    <w:rsid w:val="00985760"/>
    <w:rsid w:val="00992670"/>
    <w:rsid w:val="0099444C"/>
    <w:rsid w:val="00995CC1"/>
    <w:rsid w:val="009A60F8"/>
    <w:rsid w:val="009A66D2"/>
    <w:rsid w:val="009A7288"/>
    <w:rsid w:val="009B6C90"/>
    <w:rsid w:val="009D04FD"/>
    <w:rsid w:val="009D612F"/>
    <w:rsid w:val="009E4377"/>
    <w:rsid w:val="009E7730"/>
    <w:rsid w:val="009E7B12"/>
    <w:rsid w:val="009F1FB5"/>
    <w:rsid w:val="009F1FC1"/>
    <w:rsid w:val="00A05F52"/>
    <w:rsid w:val="00A26B19"/>
    <w:rsid w:val="00A463A1"/>
    <w:rsid w:val="00A57CC6"/>
    <w:rsid w:val="00A611E7"/>
    <w:rsid w:val="00A612A8"/>
    <w:rsid w:val="00A714E0"/>
    <w:rsid w:val="00A721B2"/>
    <w:rsid w:val="00A8249F"/>
    <w:rsid w:val="00A96374"/>
    <w:rsid w:val="00A97428"/>
    <w:rsid w:val="00AA4716"/>
    <w:rsid w:val="00AC0E3F"/>
    <w:rsid w:val="00AC74A3"/>
    <w:rsid w:val="00AD59B6"/>
    <w:rsid w:val="00AD5C27"/>
    <w:rsid w:val="00AD629F"/>
    <w:rsid w:val="00AF69B8"/>
    <w:rsid w:val="00B01F6E"/>
    <w:rsid w:val="00B04DB2"/>
    <w:rsid w:val="00B052AF"/>
    <w:rsid w:val="00B20B28"/>
    <w:rsid w:val="00B22875"/>
    <w:rsid w:val="00B24E26"/>
    <w:rsid w:val="00B46F07"/>
    <w:rsid w:val="00B8452F"/>
    <w:rsid w:val="00BA1A4E"/>
    <w:rsid w:val="00BA2485"/>
    <w:rsid w:val="00BA4404"/>
    <w:rsid w:val="00BA602F"/>
    <w:rsid w:val="00BB2C49"/>
    <w:rsid w:val="00BB7F90"/>
    <w:rsid w:val="00BC30E2"/>
    <w:rsid w:val="00BC3863"/>
    <w:rsid w:val="00BD33A6"/>
    <w:rsid w:val="00BE65B1"/>
    <w:rsid w:val="00C00FD5"/>
    <w:rsid w:val="00C02E66"/>
    <w:rsid w:val="00C24F5B"/>
    <w:rsid w:val="00C27AA0"/>
    <w:rsid w:val="00C4211C"/>
    <w:rsid w:val="00C444B0"/>
    <w:rsid w:val="00C75F45"/>
    <w:rsid w:val="00C90B38"/>
    <w:rsid w:val="00C92171"/>
    <w:rsid w:val="00C97DF3"/>
    <w:rsid w:val="00CA0B33"/>
    <w:rsid w:val="00CA0FC3"/>
    <w:rsid w:val="00CA7FE3"/>
    <w:rsid w:val="00CC646F"/>
    <w:rsid w:val="00CF100F"/>
    <w:rsid w:val="00D00282"/>
    <w:rsid w:val="00D1754F"/>
    <w:rsid w:val="00D37721"/>
    <w:rsid w:val="00D609A6"/>
    <w:rsid w:val="00D6246F"/>
    <w:rsid w:val="00D6397D"/>
    <w:rsid w:val="00D745EF"/>
    <w:rsid w:val="00D82918"/>
    <w:rsid w:val="00D90DEA"/>
    <w:rsid w:val="00D96863"/>
    <w:rsid w:val="00DA0781"/>
    <w:rsid w:val="00DA466D"/>
    <w:rsid w:val="00DD0967"/>
    <w:rsid w:val="00DE6C4C"/>
    <w:rsid w:val="00E1706D"/>
    <w:rsid w:val="00E31A2D"/>
    <w:rsid w:val="00E32E39"/>
    <w:rsid w:val="00E34632"/>
    <w:rsid w:val="00E57BA0"/>
    <w:rsid w:val="00E62B44"/>
    <w:rsid w:val="00E85EF8"/>
    <w:rsid w:val="00E9653A"/>
    <w:rsid w:val="00E97D50"/>
    <w:rsid w:val="00EB6A20"/>
    <w:rsid w:val="00EC27EE"/>
    <w:rsid w:val="00EC4224"/>
    <w:rsid w:val="00EC523C"/>
    <w:rsid w:val="00EE6103"/>
    <w:rsid w:val="00EF53B2"/>
    <w:rsid w:val="00EF6257"/>
    <w:rsid w:val="00EF66B5"/>
    <w:rsid w:val="00F043F3"/>
    <w:rsid w:val="00F100A3"/>
    <w:rsid w:val="00F16FFB"/>
    <w:rsid w:val="00F17C39"/>
    <w:rsid w:val="00F31F55"/>
    <w:rsid w:val="00F3296F"/>
    <w:rsid w:val="00F343AF"/>
    <w:rsid w:val="00F41274"/>
    <w:rsid w:val="00F441F1"/>
    <w:rsid w:val="00F463D7"/>
    <w:rsid w:val="00F52F69"/>
    <w:rsid w:val="00F546EA"/>
    <w:rsid w:val="00F55D66"/>
    <w:rsid w:val="00F5765C"/>
    <w:rsid w:val="00F57B39"/>
    <w:rsid w:val="00F628B4"/>
    <w:rsid w:val="00F70664"/>
    <w:rsid w:val="00FA3EA2"/>
    <w:rsid w:val="00FB2FCD"/>
    <w:rsid w:val="00FB3465"/>
    <w:rsid w:val="00FC461F"/>
    <w:rsid w:val="00FC5B61"/>
    <w:rsid w:val="00FD7394"/>
    <w:rsid w:val="00FE5645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034C2-4781-4140-8A9B-75D7CDB2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7ED"/>
    <w:rPr>
      <w:color w:val="0000FF"/>
      <w:u w:val="single"/>
    </w:rPr>
  </w:style>
  <w:style w:type="paragraph" w:styleId="a4">
    <w:name w:val="Balloon Text"/>
    <w:basedOn w:val="a"/>
    <w:semiHidden/>
    <w:rsid w:val="007269F5"/>
    <w:rPr>
      <w:rFonts w:ascii="Arial" w:hAnsi="Arial"/>
      <w:sz w:val="18"/>
      <w:szCs w:val="18"/>
    </w:rPr>
  </w:style>
  <w:style w:type="character" w:styleId="a5">
    <w:name w:val="FollowedHyperlink"/>
    <w:rsid w:val="003D6FDE"/>
    <w:rPr>
      <w:color w:val="800080"/>
      <w:u w:val="single"/>
    </w:rPr>
  </w:style>
  <w:style w:type="paragraph" w:styleId="a6">
    <w:name w:val="header"/>
    <w:basedOn w:val="a"/>
    <w:link w:val="a7"/>
    <w:rsid w:val="00812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120E6"/>
    <w:rPr>
      <w:kern w:val="2"/>
    </w:rPr>
  </w:style>
  <w:style w:type="paragraph" w:styleId="a8">
    <w:name w:val="footer"/>
    <w:basedOn w:val="a"/>
    <w:link w:val="a9"/>
    <w:rsid w:val="00812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120E6"/>
    <w:rPr>
      <w:kern w:val="2"/>
    </w:rPr>
  </w:style>
  <w:style w:type="paragraph" w:styleId="aa">
    <w:name w:val="Subtitle"/>
    <w:basedOn w:val="a"/>
    <w:next w:val="a"/>
    <w:link w:val="ab"/>
    <w:qFormat/>
    <w:rsid w:val="00A26B1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rsid w:val="00A26B19"/>
    <w:rPr>
      <w:rFonts w:ascii="Cambria" w:hAnsi="Cambria" w:cs="Times New Roman"/>
      <w:i/>
      <w:i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85E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NTUH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『96年度台灣大學碩士班新生體檢』流程及注意事項</dc:title>
  <dc:creator>NTUH</dc:creator>
  <cp:lastModifiedBy>user</cp:lastModifiedBy>
  <cp:revision>2</cp:revision>
  <cp:lastPrinted>2019-05-06T07:34:00Z</cp:lastPrinted>
  <dcterms:created xsi:type="dcterms:W3CDTF">2020-05-11T01:29:00Z</dcterms:created>
  <dcterms:modified xsi:type="dcterms:W3CDTF">2020-05-11T01:29:00Z</dcterms:modified>
</cp:coreProperties>
</file>